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9998" w14:textId="1CF9DFCE" w:rsidR="00754A13" w:rsidRPr="00754A13" w:rsidRDefault="00754A13" w:rsidP="00754A13">
      <w:pPr>
        <w:tabs>
          <w:tab w:val="left" w:pos="1660"/>
          <w:tab w:val="center" w:pos="5040"/>
        </w:tabs>
        <w:overflowPunct/>
        <w:autoSpaceDE/>
        <w:autoSpaceDN/>
        <w:adjustRightInd/>
        <w:textAlignment w:val="auto"/>
        <w:rPr>
          <w:rFonts w:asciiTheme="minorHAnsi" w:hAnsiTheme="minorHAnsi"/>
          <w:b/>
          <w:sz w:val="36"/>
          <w:szCs w:val="36"/>
        </w:rPr>
      </w:pPr>
    </w:p>
    <w:p w14:paraId="0F81659F" w14:textId="67FE2C64" w:rsidR="00C37A96" w:rsidRPr="00754A13" w:rsidRDefault="00754A13" w:rsidP="00754A13">
      <w:pPr>
        <w:tabs>
          <w:tab w:val="left" w:pos="1660"/>
          <w:tab w:val="center" w:pos="5040"/>
        </w:tabs>
        <w:overflowPunct/>
        <w:autoSpaceDE/>
        <w:autoSpaceDN/>
        <w:adjustRightInd/>
        <w:textAlignment w:val="auto"/>
        <w:rPr>
          <w:rFonts w:asciiTheme="minorHAnsi" w:hAnsiTheme="minorHAnsi"/>
          <w:b/>
          <w:sz w:val="36"/>
          <w:szCs w:val="36"/>
        </w:rPr>
      </w:pPr>
      <w:r w:rsidRPr="00754A13">
        <w:rPr>
          <w:rFonts w:asciiTheme="minorHAnsi" w:hAnsiTheme="minorHAnsi"/>
          <w:b/>
          <w:sz w:val="36"/>
          <w:szCs w:val="36"/>
        </w:rPr>
        <w:tab/>
      </w:r>
      <w:r w:rsidR="00C37A96" w:rsidRPr="00754A13">
        <w:rPr>
          <w:rFonts w:asciiTheme="minorHAnsi" w:hAnsiTheme="minorHAnsi"/>
          <w:b/>
          <w:sz w:val="36"/>
          <w:szCs w:val="36"/>
        </w:rPr>
        <w:t>BC Summer Games Coaches Job Description</w:t>
      </w:r>
    </w:p>
    <w:p w14:paraId="72D34ABA" w14:textId="77777777" w:rsidR="00C37A96" w:rsidRPr="00CB174C" w:rsidRDefault="00C37A96" w:rsidP="00C37A96">
      <w:pPr>
        <w:overflowPunct/>
        <w:autoSpaceDE/>
        <w:autoSpaceDN/>
        <w:adjustRightInd/>
        <w:textAlignment w:val="auto"/>
        <w:rPr>
          <w:rFonts w:asciiTheme="minorHAnsi" w:hAnsiTheme="minorHAnsi"/>
          <w:color w:val="000000" w:themeColor="text1"/>
          <w:sz w:val="28"/>
          <w:szCs w:val="28"/>
        </w:rPr>
      </w:pPr>
    </w:p>
    <w:p w14:paraId="69EFD171" w14:textId="77777777" w:rsidR="00C37A96" w:rsidRPr="00CB174C" w:rsidRDefault="00C37A96" w:rsidP="00C37A96">
      <w:pPr>
        <w:overflowPunct/>
        <w:autoSpaceDE/>
        <w:autoSpaceDN/>
        <w:adjustRightInd/>
        <w:textAlignment w:val="auto"/>
        <w:rPr>
          <w:rFonts w:asciiTheme="minorHAnsi" w:hAnsiTheme="minorHAnsi"/>
          <w:b/>
          <w:color w:val="000000" w:themeColor="text1"/>
          <w:sz w:val="28"/>
          <w:szCs w:val="28"/>
        </w:rPr>
      </w:pPr>
      <w:r w:rsidRPr="00CB174C">
        <w:rPr>
          <w:rFonts w:asciiTheme="minorHAnsi" w:hAnsiTheme="minorHAnsi"/>
          <w:b/>
          <w:color w:val="000000" w:themeColor="text1"/>
          <w:sz w:val="28"/>
          <w:szCs w:val="28"/>
        </w:rPr>
        <w:t>ROLE OF THE ZONE COACH:</w:t>
      </w:r>
    </w:p>
    <w:p w14:paraId="2EE6AB4C" w14:textId="61188E26" w:rsidR="00C37A96" w:rsidRPr="00CB174C" w:rsidRDefault="00C37A96" w:rsidP="00C37A96">
      <w:pPr>
        <w:overflowPunct/>
        <w:autoSpaceDE/>
        <w:autoSpaceDN/>
        <w:adjustRightInd/>
        <w:textAlignment w:val="auto"/>
        <w:rPr>
          <w:rFonts w:asciiTheme="minorHAnsi" w:hAnsiTheme="minorHAnsi"/>
          <w:color w:val="000000" w:themeColor="text1"/>
          <w:sz w:val="28"/>
          <w:szCs w:val="28"/>
        </w:rPr>
      </w:pPr>
      <w:r w:rsidRPr="00CB174C">
        <w:rPr>
          <w:rFonts w:asciiTheme="minorHAnsi" w:hAnsiTheme="minorHAnsi"/>
          <w:color w:val="000000" w:themeColor="text1"/>
          <w:sz w:val="28"/>
          <w:szCs w:val="28"/>
        </w:rPr>
        <w:t>Coaches play a critical role in the personal as well as athleti</w:t>
      </w:r>
      <w:r w:rsidR="00CB174C">
        <w:rPr>
          <w:rFonts w:asciiTheme="minorHAnsi" w:hAnsiTheme="minorHAnsi"/>
          <w:color w:val="000000" w:themeColor="text1"/>
          <w:sz w:val="28"/>
          <w:szCs w:val="28"/>
        </w:rPr>
        <w:t>c development of their athletes</w:t>
      </w:r>
      <w:r w:rsidRPr="00CB174C">
        <w:rPr>
          <w:rFonts w:asciiTheme="minorHAnsi" w:hAnsiTheme="minorHAnsi"/>
          <w:color w:val="000000" w:themeColor="text1"/>
          <w:sz w:val="28"/>
          <w:szCs w:val="28"/>
        </w:rPr>
        <w:t xml:space="preserve">. The Zone Head Coach will work in cooperation with the Assistant Coach and athletes to prepare the Zone team in achieving the best possible performance at the BC Summer Games. Basketball BC also views the Coach position as a key step for coaches interested in accessing high levels of coach development. </w:t>
      </w:r>
    </w:p>
    <w:p w14:paraId="3CF288E9" w14:textId="77777777" w:rsidR="00D93188" w:rsidRPr="00CB174C" w:rsidRDefault="00D93188" w:rsidP="00C37A96">
      <w:pPr>
        <w:overflowPunct/>
        <w:autoSpaceDE/>
        <w:autoSpaceDN/>
        <w:adjustRightInd/>
        <w:textAlignment w:val="auto"/>
        <w:rPr>
          <w:rFonts w:asciiTheme="minorHAnsi" w:hAnsiTheme="minorHAnsi"/>
          <w:color w:val="000000" w:themeColor="text1"/>
          <w:sz w:val="28"/>
          <w:szCs w:val="28"/>
        </w:rPr>
      </w:pPr>
    </w:p>
    <w:p w14:paraId="3F7B2BBC" w14:textId="3467DEA6" w:rsidR="00D93188" w:rsidRPr="00CB174C" w:rsidRDefault="00D93188" w:rsidP="00C37A96">
      <w:pPr>
        <w:overflowPunct/>
        <w:autoSpaceDE/>
        <w:autoSpaceDN/>
        <w:adjustRightInd/>
        <w:textAlignment w:val="auto"/>
        <w:rPr>
          <w:rFonts w:asciiTheme="minorHAnsi" w:hAnsiTheme="minorHAnsi"/>
          <w:color w:val="000000" w:themeColor="text1"/>
          <w:sz w:val="28"/>
          <w:szCs w:val="28"/>
        </w:rPr>
      </w:pPr>
      <w:r w:rsidRPr="00CB174C">
        <w:rPr>
          <w:rFonts w:asciiTheme="minorHAnsi" w:hAnsiTheme="minorHAnsi"/>
          <w:color w:val="000000" w:themeColor="text1"/>
          <w:sz w:val="28"/>
          <w:szCs w:val="28"/>
        </w:rPr>
        <w:t xml:space="preserve">BC Summer Games will be held July </w:t>
      </w:r>
      <w:r w:rsidR="00020D55">
        <w:rPr>
          <w:rFonts w:asciiTheme="minorHAnsi" w:hAnsiTheme="minorHAnsi"/>
          <w:color w:val="000000" w:themeColor="text1"/>
          <w:sz w:val="28"/>
          <w:szCs w:val="28"/>
        </w:rPr>
        <w:t>23</w:t>
      </w:r>
      <w:r w:rsidRPr="00CB174C">
        <w:rPr>
          <w:rFonts w:asciiTheme="minorHAnsi" w:hAnsiTheme="minorHAnsi"/>
          <w:color w:val="000000" w:themeColor="text1"/>
          <w:sz w:val="28"/>
          <w:szCs w:val="28"/>
        </w:rPr>
        <w:t>-2</w:t>
      </w:r>
      <w:r w:rsidR="00020D55">
        <w:rPr>
          <w:rFonts w:asciiTheme="minorHAnsi" w:hAnsiTheme="minorHAnsi"/>
          <w:color w:val="000000" w:themeColor="text1"/>
          <w:sz w:val="28"/>
          <w:szCs w:val="28"/>
        </w:rPr>
        <w:t>6</w:t>
      </w:r>
      <w:r w:rsidRPr="00CB174C">
        <w:rPr>
          <w:rFonts w:asciiTheme="minorHAnsi" w:hAnsiTheme="minorHAnsi"/>
          <w:color w:val="000000" w:themeColor="text1"/>
          <w:sz w:val="28"/>
          <w:szCs w:val="28"/>
        </w:rPr>
        <w:t>, 20</w:t>
      </w:r>
      <w:r w:rsidR="00020D55">
        <w:rPr>
          <w:rFonts w:asciiTheme="minorHAnsi" w:hAnsiTheme="minorHAnsi"/>
          <w:color w:val="000000" w:themeColor="text1"/>
          <w:sz w:val="28"/>
          <w:szCs w:val="28"/>
        </w:rPr>
        <w:t>20</w:t>
      </w:r>
      <w:r w:rsidRPr="00CB174C">
        <w:rPr>
          <w:rFonts w:asciiTheme="minorHAnsi" w:hAnsiTheme="minorHAnsi"/>
          <w:color w:val="000000" w:themeColor="text1"/>
          <w:sz w:val="28"/>
          <w:szCs w:val="28"/>
        </w:rPr>
        <w:t xml:space="preserve"> in </w:t>
      </w:r>
      <w:r w:rsidR="00020D55">
        <w:rPr>
          <w:rFonts w:asciiTheme="minorHAnsi" w:hAnsiTheme="minorHAnsi"/>
          <w:color w:val="000000" w:themeColor="text1"/>
          <w:sz w:val="28"/>
          <w:szCs w:val="28"/>
        </w:rPr>
        <w:t>Maple Ridge</w:t>
      </w:r>
      <w:r w:rsidRPr="00CB174C">
        <w:rPr>
          <w:rFonts w:asciiTheme="minorHAnsi" w:hAnsiTheme="minorHAnsi"/>
          <w:color w:val="000000" w:themeColor="text1"/>
          <w:sz w:val="28"/>
          <w:szCs w:val="28"/>
        </w:rPr>
        <w:t>.</w:t>
      </w:r>
    </w:p>
    <w:p w14:paraId="3C4AA802" w14:textId="77777777" w:rsidR="00C37A96" w:rsidRPr="00CB174C" w:rsidRDefault="00C37A96" w:rsidP="00C37A96">
      <w:pPr>
        <w:overflowPunct/>
        <w:autoSpaceDE/>
        <w:autoSpaceDN/>
        <w:adjustRightInd/>
        <w:textAlignment w:val="auto"/>
        <w:rPr>
          <w:rFonts w:asciiTheme="minorHAnsi" w:hAnsiTheme="minorHAnsi"/>
          <w:color w:val="000000" w:themeColor="text1"/>
          <w:sz w:val="28"/>
          <w:szCs w:val="28"/>
        </w:rPr>
      </w:pPr>
    </w:p>
    <w:p w14:paraId="586D2D8E" w14:textId="77777777" w:rsidR="00C37A96" w:rsidRPr="00CB174C" w:rsidRDefault="00C37A96" w:rsidP="00C37A96">
      <w:pPr>
        <w:overflowPunct/>
        <w:autoSpaceDE/>
        <w:autoSpaceDN/>
        <w:adjustRightInd/>
        <w:textAlignment w:val="auto"/>
        <w:rPr>
          <w:rFonts w:asciiTheme="minorHAnsi" w:hAnsiTheme="minorHAnsi"/>
          <w:b/>
          <w:color w:val="000000" w:themeColor="text1"/>
          <w:sz w:val="28"/>
          <w:szCs w:val="28"/>
        </w:rPr>
      </w:pPr>
      <w:r w:rsidRPr="00CB174C">
        <w:rPr>
          <w:rFonts w:asciiTheme="minorHAnsi" w:hAnsiTheme="minorHAnsi"/>
          <w:b/>
          <w:color w:val="000000" w:themeColor="text1"/>
          <w:sz w:val="28"/>
          <w:szCs w:val="28"/>
        </w:rPr>
        <w:t xml:space="preserve">LEVEL OF COMPETITION: </w:t>
      </w:r>
    </w:p>
    <w:p w14:paraId="21A5616B" w14:textId="362899BD" w:rsidR="00C37A96" w:rsidRPr="00CB174C" w:rsidRDefault="00C37A96" w:rsidP="00C37A96">
      <w:pPr>
        <w:pStyle w:val="ListParagraph"/>
        <w:numPr>
          <w:ilvl w:val="0"/>
          <w:numId w:val="13"/>
        </w:numPr>
        <w:overflowPunct/>
        <w:autoSpaceDE/>
        <w:autoSpaceDN/>
        <w:adjustRightInd/>
        <w:textAlignment w:val="auto"/>
        <w:rPr>
          <w:rFonts w:asciiTheme="minorHAnsi" w:hAnsiTheme="minorHAnsi"/>
          <w:color w:val="000000" w:themeColor="text1"/>
          <w:sz w:val="28"/>
          <w:szCs w:val="28"/>
        </w:rPr>
      </w:pPr>
      <w:r w:rsidRPr="00CB174C">
        <w:rPr>
          <w:rFonts w:asciiTheme="minorHAnsi" w:hAnsiTheme="minorHAnsi"/>
          <w:color w:val="000000" w:themeColor="text1"/>
          <w:sz w:val="28"/>
          <w:szCs w:val="28"/>
        </w:rPr>
        <w:t xml:space="preserve">U13 </w:t>
      </w:r>
      <w:proofErr w:type="gramStart"/>
      <w:r w:rsidRPr="00CB174C">
        <w:rPr>
          <w:rFonts w:asciiTheme="minorHAnsi" w:hAnsiTheme="minorHAnsi"/>
          <w:color w:val="000000" w:themeColor="text1"/>
          <w:sz w:val="28"/>
          <w:szCs w:val="28"/>
        </w:rPr>
        <w:t xml:space="preserve">athletes </w:t>
      </w:r>
      <w:r w:rsidR="00FC7214">
        <w:rPr>
          <w:rFonts w:asciiTheme="minorHAnsi" w:hAnsiTheme="minorHAnsi"/>
          <w:color w:val="000000" w:themeColor="text1"/>
          <w:sz w:val="28"/>
          <w:szCs w:val="28"/>
        </w:rPr>
        <w:t xml:space="preserve"> -</w:t>
      </w:r>
      <w:proofErr w:type="gramEnd"/>
      <w:r w:rsidR="00FC7214">
        <w:rPr>
          <w:rFonts w:asciiTheme="minorHAnsi" w:hAnsiTheme="minorHAnsi"/>
          <w:color w:val="000000" w:themeColor="text1"/>
          <w:sz w:val="28"/>
          <w:szCs w:val="28"/>
        </w:rPr>
        <w:t xml:space="preserve"> 3x3;</w:t>
      </w:r>
      <w:r w:rsidRPr="00CB174C">
        <w:rPr>
          <w:rFonts w:asciiTheme="minorHAnsi" w:hAnsiTheme="minorHAnsi"/>
          <w:color w:val="000000" w:themeColor="text1"/>
          <w:sz w:val="28"/>
          <w:szCs w:val="28"/>
        </w:rPr>
        <w:t xml:space="preserve">  each zone team will consist of two 3x3 teams of 5 players</w:t>
      </w:r>
    </w:p>
    <w:p w14:paraId="2AF2AB90" w14:textId="37618BFD" w:rsidR="00C37A96" w:rsidRPr="00CB174C" w:rsidRDefault="00C37A96" w:rsidP="00C37A96">
      <w:pPr>
        <w:pStyle w:val="ListParagraph"/>
        <w:numPr>
          <w:ilvl w:val="0"/>
          <w:numId w:val="13"/>
        </w:numPr>
        <w:overflowPunct/>
        <w:autoSpaceDE/>
        <w:autoSpaceDN/>
        <w:adjustRightInd/>
        <w:textAlignment w:val="auto"/>
        <w:rPr>
          <w:rFonts w:asciiTheme="minorHAnsi" w:hAnsiTheme="minorHAnsi"/>
          <w:color w:val="000000" w:themeColor="text1"/>
          <w:sz w:val="28"/>
          <w:szCs w:val="28"/>
        </w:rPr>
      </w:pPr>
      <w:r w:rsidRPr="00CB174C">
        <w:rPr>
          <w:rFonts w:asciiTheme="minorHAnsi" w:hAnsiTheme="minorHAnsi"/>
          <w:color w:val="000000" w:themeColor="text1"/>
          <w:sz w:val="28"/>
          <w:szCs w:val="28"/>
        </w:rPr>
        <w:t>U14 athlete</w:t>
      </w:r>
      <w:r w:rsidR="00FC7214">
        <w:rPr>
          <w:rFonts w:asciiTheme="minorHAnsi" w:hAnsiTheme="minorHAnsi"/>
          <w:color w:val="000000" w:themeColor="text1"/>
          <w:sz w:val="28"/>
          <w:szCs w:val="28"/>
        </w:rPr>
        <w:t>s -  5x5;</w:t>
      </w:r>
      <w:r w:rsidRPr="00CB174C">
        <w:rPr>
          <w:rFonts w:asciiTheme="minorHAnsi" w:hAnsiTheme="minorHAnsi"/>
          <w:color w:val="000000" w:themeColor="text1"/>
          <w:sz w:val="28"/>
          <w:szCs w:val="28"/>
        </w:rPr>
        <w:t xml:space="preserve"> each zone teams will consist of one team of 10 players</w:t>
      </w:r>
    </w:p>
    <w:p w14:paraId="066047E0" w14:textId="77777777" w:rsidR="00C37A96" w:rsidRPr="00CB174C" w:rsidRDefault="00C37A96" w:rsidP="00C37A96">
      <w:pPr>
        <w:overflowPunct/>
        <w:autoSpaceDE/>
        <w:autoSpaceDN/>
        <w:adjustRightInd/>
        <w:textAlignment w:val="auto"/>
        <w:rPr>
          <w:rFonts w:asciiTheme="minorHAnsi" w:hAnsiTheme="minorHAnsi"/>
          <w:color w:val="000000" w:themeColor="text1"/>
          <w:sz w:val="28"/>
          <w:szCs w:val="28"/>
        </w:rPr>
      </w:pPr>
    </w:p>
    <w:p w14:paraId="0700B63E" w14:textId="77777777" w:rsidR="00C37A96" w:rsidRPr="00CB174C" w:rsidRDefault="00C37A96" w:rsidP="00C37A96">
      <w:pPr>
        <w:overflowPunct/>
        <w:autoSpaceDE/>
        <w:autoSpaceDN/>
        <w:adjustRightInd/>
        <w:textAlignment w:val="auto"/>
        <w:rPr>
          <w:rFonts w:asciiTheme="minorHAnsi" w:hAnsiTheme="minorHAnsi"/>
          <w:b/>
          <w:color w:val="000000" w:themeColor="text1"/>
          <w:sz w:val="28"/>
          <w:szCs w:val="28"/>
        </w:rPr>
      </w:pPr>
      <w:r w:rsidRPr="00CB174C">
        <w:rPr>
          <w:rFonts w:asciiTheme="minorHAnsi" w:hAnsiTheme="minorHAnsi"/>
          <w:b/>
          <w:color w:val="000000" w:themeColor="text1"/>
          <w:sz w:val="28"/>
          <w:szCs w:val="28"/>
        </w:rPr>
        <w:t xml:space="preserve">COACHING REQUIREMENTS: </w:t>
      </w:r>
    </w:p>
    <w:p w14:paraId="4896EF7D" w14:textId="705C84CF" w:rsidR="00754A13" w:rsidRPr="00754A13" w:rsidRDefault="00754A13" w:rsidP="003B1D20">
      <w:pPr>
        <w:pStyle w:val="ListParagraph"/>
        <w:numPr>
          <w:ilvl w:val="0"/>
          <w:numId w:val="14"/>
        </w:numPr>
        <w:overflowPunct/>
        <w:autoSpaceDE/>
        <w:autoSpaceDN/>
        <w:adjustRightInd/>
        <w:textAlignment w:val="auto"/>
        <w:rPr>
          <w:rFonts w:asciiTheme="minorHAnsi" w:hAnsiTheme="minorHAnsi"/>
          <w:color w:val="000000" w:themeColor="text1"/>
          <w:sz w:val="28"/>
          <w:szCs w:val="28"/>
        </w:rPr>
      </w:pPr>
      <w:r w:rsidRPr="00754A13">
        <w:rPr>
          <w:rFonts w:asciiTheme="minorHAnsi" w:hAnsiTheme="minorHAnsi" w:cs="Arial"/>
          <w:color w:val="000000" w:themeColor="text1"/>
          <w:sz w:val="28"/>
          <w:szCs w:val="28"/>
          <w:shd w:val="clear" w:color="auto" w:fill="FFFFFF"/>
        </w:rPr>
        <w:t xml:space="preserve">All Head Coaches </w:t>
      </w:r>
      <w:r w:rsidR="00DB6660">
        <w:rPr>
          <w:rFonts w:asciiTheme="minorHAnsi" w:hAnsiTheme="minorHAnsi" w:cs="Arial"/>
          <w:color w:val="000000" w:themeColor="text1"/>
          <w:sz w:val="28"/>
          <w:szCs w:val="28"/>
          <w:shd w:val="clear" w:color="auto" w:fill="FFFFFF"/>
        </w:rPr>
        <w:t>are</w:t>
      </w:r>
      <w:r w:rsidRPr="00754A13">
        <w:rPr>
          <w:rFonts w:asciiTheme="minorHAnsi" w:hAnsiTheme="minorHAnsi" w:cs="Arial"/>
          <w:color w:val="000000" w:themeColor="text1"/>
          <w:sz w:val="28"/>
          <w:szCs w:val="28"/>
          <w:shd w:val="clear" w:color="auto" w:fill="FFFFFF"/>
        </w:rPr>
        <w:t xml:space="preserve"> </w:t>
      </w:r>
      <w:r w:rsidR="00B769EC" w:rsidRPr="00B769EC">
        <w:rPr>
          <w:rFonts w:asciiTheme="minorHAnsi" w:hAnsiTheme="minorHAnsi" w:cs="Arial"/>
          <w:b/>
          <w:bCs/>
          <w:i/>
          <w:iCs/>
          <w:color w:val="000000" w:themeColor="text1"/>
          <w:sz w:val="28"/>
          <w:szCs w:val="28"/>
          <w:shd w:val="clear" w:color="auto" w:fill="FFFFFF"/>
        </w:rPr>
        <w:t>REQUIRED</w:t>
      </w:r>
      <w:r w:rsidRPr="00754A13">
        <w:rPr>
          <w:rFonts w:asciiTheme="minorHAnsi" w:hAnsiTheme="minorHAnsi" w:cs="Arial"/>
          <w:color w:val="000000" w:themeColor="text1"/>
          <w:sz w:val="28"/>
          <w:szCs w:val="28"/>
          <w:shd w:val="clear" w:color="auto" w:fill="FFFFFF"/>
        </w:rPr>
        <w:t xml:space="preserve"> to be Learn to Train Certified. Exemptions will be considered by the Provincial Advisor on a case by case basis. To receive an exemption, head coaches must be Learn to Train Trained, submit a plan for completing their certification, and must be Learn to Train Certified to be eligible to coach at a subsequent BC Games in Basketball</w:t>
      </w:r>
    </w:p>
    <w:p w14:paraId="2697226E" w14:textId="1AA6F36A" w:rsidR="003B1D20" w:rsidRPr="00CB174C" w:rsidRDefault="003B1D20" w:rsidP="003B1D20">
      <w:pPr>
        <w:pStyle w:val="ListParagraph"/>
        <w:numPr>
          <w:ilvl w:val="0"/>
          <w:numId w:val="14"/>
        </w:numPr>
        <w:overflowPunct/>
        <w:autoSpaceDE/>
        <w:autoSpaceDN/>
        <w:adjustRightInd/>
        <w:textAlignment w:val="auto"/>
        <w:rPr>
          <w:rFonts w:asciiTheme="minorHAnsi" w:hAnsiTheme="minorHAnsi"/>
          <w:color w:val="000000" w:themeColor="text1"/>
          <w:sz w:val="28"/>
          <w:szCs w:val="28"/>
        </w:rPr>
      </w:pPr>
      <w:r w:rsidRPr="00CB174C">
        <w:rPr>
          <w:rFonts w:asciiTheme="minorHAnsi" w:hAnsiTheme="minorHAnsi" w:cs="Arial"/>
          <w:color w:val="000000" w:themeColor="text1"/>
          <w:sz w:val="28"/>
          <w:szCs w:val="28"/>
          <w:shd w:val="clear" w:color="auto" w:fill="FFFFFF"/>
        </w:rPr>
        <w:t xml:space="preserve">Assistant Coaches </w:t>
      </w:r>
      <w:r w:rsidR="00DB6660">
        <w:rPr>
          <w:rFonts w:asciiTheme="minorHAnsi" w:hAnsiTheme="minorHAnsi" w:cs="Arial"/>
          <w:color w:val="000000" w:themeColor="text1"/>
          <w:sz w:val="28"/>
          <w:szCs w:val="28"/>
          <w:shd w:val="clear" w:color="auto" w:fill="FFFFFF"/>
        </w:rPr>
        <w:t>need to complete the</w:t>
      </w:r>
      <w:r w:rsidRPr="00CB174C">
        <w:rPr>
          <w:rFonts w:asciiTheme="minorHAnsi" w:hAnsiTheme="minorHAnsi" w:cs="Arial"/>
          <w:color w:val="000000" w:themeColor="text1"/>
          <w:sz w:val="28"/>
          <w:szCs w:val="28"/>
          <w:shd w:val="clear" w:color="auto" w:fill="FFFFFF"/>
        </w:rPr>
        <w:t xml:space="preserve"> CAC Make Ethical Decisions module.</w:t>
      </w:r>
    </w:p>
    <w:p w14:paraId="0885AAD2" w14:textId="77777777" w:rsidR="003B1D20" w:rsidRPr="00CB174C" w:rsidRDefault="00C37A96" w:rsidP="00C37A96">
      <w:pPr>
        <w:pStyle w:val="ListParagraph"/>
        <w:numPr>
          <w:ilvl w:val="0"/>
          <w:numId w:val="14"/>
        </w:numPr>
        <w:overflowPunct/>
        <w:autoSpaceDE/>
        <w:autoSpaceDN/>
        <w:adjustRightInd/>
        <w:textAlignment w:val="auto"/>
        <w:rPr>
          <w:rFonts w:asciiTheme="minorHAnsi" w:hAnsiTheme="minorHAnsi"/>
          <w:color w:val="000000" w:themeColor="text1"/>
          <w:sz w:val="28"/>
          <w:szCs w:val="28"/>
        </w:rPr>
      </w:pPr>
      <w:r w:rsidRPr="00CB174C">
        <w:rPr>
          <w:rFonts w:asciiTheme="minorHAnsi" w:hAnsiTheme="minorHAnsi"/>
          <w:sz w:val="28"/>
          <w:szCs w:val="28"/>
        </w:rPr>
        <w:t xml:space="preserve">Previous </w:t>
      </w:r>
      <w:r w:rsidR="003B1D20" w:rsidRPr="00CB174C">
        <w:rPr>
          <w:rFonts w:asciiTheme="minorHAnsi" w:hAnsiTheme="minorHAnsi"/>
          <w:sz w:val="28"/>
          <w:szCs w:val="28"/>
        </w:rPr>
        <w:t>basketball</w:t>
      </w:r>
      <w:r w:rsidRPr="00CB174C">
        <w:rPr>
          <w:rFonts w:asciiTheme="minorHAnsi" w:hAnsiTheme="minorHAnsi"/>
          <w:sz w:val="28"/>
          <w:szCs w:val="28"/>
        </w:rPr>
        <w:t xml:space="preserve"> coaching experience is required. This includes experience in the instruction, training and preparation of athletes as well as competition experience with athletes in the Learning to Train </w:t>
      </w:r>
      <w:r w:rsidR="003B1D20" w:rsidRPr="00CB174C">
        <w:rPr>
          <w:rFonts w:asciiTheme="minorHAnsi" w:hAnsiTheme="minorHAnsi"/>
          <w:sz w:val="28"/>
          <w:szCs w:val="28"/>
        </w:rPr>
        <w:t>stage</w:t>
      </w:r>
      <w:r w:rsidRPr="00CB174C">
        <w:rPr>
          <w:rFonts w:asciiTheme="minorHAnsi" w:hAnsiTheme="minorHAnsi"/>
          <w:sz w:val="28"/>
          <w:szCs w:val="28"/>
        </w:rPr>
        <w:t xml:space="preserve"> of Long Term Athlete Development. </w:t>
      </w:r>
    </w:p>
    <w:p w14:paraId="7BE3B03F" w14:textId="77777777" w:rsidR="00D93188" w:rsidRPr="00CB174C" w:rsidRDefault="00C37A96" w:rsidP="00C37A96">
      <w:pPr>
        <w:pStyle w:val="ListParagraph"/>
        <w:numPr>
          <w:ilvl w:val="0"/>
          <w:numId w:val="14"/>
        </w:numPr>
        <w:overflowPunct/>
        <w:autoSpaceDE/>
        <w:autoSpaceDN/>
        <w:adjustRightInd/>
        <w:textAlignment w:val="auto"/>
        <w:rPr>
          <w:rFonts w:asciiTheme="minorHAnsi" w:hAnsiTheme="minorHAnsi"/>
          <w:color w:val="000000" w:themeColor="text1"/>
          <w:sz w:val="28"/>
          <w:szCs w:val="28"/>
        </w:rPr>
      </w:pPr>
      <w:r w:rsidRPr="00CB174C">
        <w:rPr>
          <w:rFonts w:asciiTheme="minorHAnsi" w:hAnsiTheme="minorHAnsi"/>
          <w:sz w:val="28"/>
          <w:szCs w:val="28"/>
        </w:rPr>
        <w:t>Coaches must complete a criminal history check prior to commencing the coach position.</w:t>
      </w:r>
    </w:p>
    <w:p w14:paraId="62519968" w14:textId="6D5F98BD" w:rsidR="00C37A96" w:rsidRPr="00CB174C" w:rsidRDefault="00C37A96" w:rsidP="00C37A96">
      <w:pPr>
        <w:pStyle w:val="ListParagraph"/>
        <w:numPr>
          <w:ilvl w:val="0"/>
          <w:numId w:val="14"/>
        </w:numPr>
        <w:overflowPunct/>
        <w:autoSpaceDE/>
        <w:autoSpaceDN/>
        <w:adjustRightInd/>
        <w:textAlignment w:val="auto"/>
        <w:rPr>
          <w:rFonts w:asciiTheme="minorHAnsi" w:hAnsiTheme="minorHAnsi"/>
          <w:color w:val="000000" w:themeColor="text1"/>
          <w:sz w:val="28"/>
          <w:szCs w:val="28"/>
        </w:rPr>
      </w:pPr>
      <w:r w:rsidRPr="00CB174C">
        <w:rPr>
          <w:rFonts w:asciiTheme="minorHAnsi" w:hAnsiTheme="minorHAnsi"/>
          <w:sz w:val="28"/>
          <w:szCs w:val="28"/>
        </w:rPr>
        <w:t xml:space="preserve"> A male and female coach for each zone</w:t>
      </w:r>
      <w:r w:rsidR="00D93188" w:rsidRPr="00CB174C">
        <w:rPr>
          <w:rFonts w:asciiTheme="minorHAnsi" w:hAnsiTheme="minorHAnsi"/>
          <w:sz w:val="28"/>
          <w:szCs w:val="28"/>
        </w:rPr>
        <w:t xml:space="preserve"> at each age leve</w:t>
      </w:r>
      <w:r w:rsidR="00B769EC">
        <w:rPr>
          <w:rFonts w:asciiTheme="minorHAnsi" w:hAnsiTheme="minorHAnsi"/>
          <w:sz w:val="28"/>
          <w:szCs w:val="28"/>
        </w:rPr>
        <w:t>l</w:t>
      </w:r>
      <w:r w:rsidRPr="00CB174C">
        <w:rPr>
          <w:rFonts w:asciiTheme="minorHAnsi" w:hAnsiTheme="minorHAnsi"/>
          <w:sz w:val="28"/>
          <w:szCs w:val="28"/>
        </w:rPr>
        <w:t xml:space="preserve"> is required. </w:t>
      </w:r>
    </w:p>
    <w:p w14:paraId="671BCBEA" w14:textId="77777777" w:rsidR="00CB174C" w:rsidRDefault="00CB174C" w:rsidP="00C37A96">
      <w:pPr>
        <w:overflowPunct/>
        <w:autoSpaceDE/>
        <w:autoSpaceDN/>
        <w:adjustRightInd/>
        <w:textAlignment w:val="auto"/>
        <w:rPr>
          <w:rFonts w:asciiTheme="minorHAnsi" w:hAnsiTheme="minorHAnsi"/>
          <w:sz w:val="28"/>
          <w:szCs w:val="28"/>
        </w:rPr>
      </w:pPr>
    </w:p>
    <w:p w14:paraId="7261CDFF" w14:textId="77777777" w:rsidR="00FC7214" w:rsidRDefault="00FC7214" w:rsidP="00C37A96">
      <w:pPr>
        <w:overflowPunct/>
        <w:autoSpaceDE/>
        <w:autoSpaceDN/>
        <w:adjustRightInd/>
        <w:textAlignment w:val="auto"/>
        <w:rPr>
          <w:rFonts w:asciiTheme="minorHAnsi" w:hAnsiTheme="minorHAnsi"/>
          <w:b/>
          <w:sz w:val="28"/>
          <w:szCs w:val="28"/>
        </w:rPr>
      </w:pPr>
    </w:p>
    <w:p w14:paraId="2D28AB32" w14:textId="77777777" w:rsidR="00FC7214" w:rsidRDefault="00FC7214" w:rsidP="00C37A96">
      <w:pPr>
        <w:overflowPunct/>
        <w:autoSpaceDE/>
        <w:autoSpaceDN/>
        <w:adjustRightInd/>
        <w:textAlignment w:val="auto"/>
        <w:rPr>
          <w:rFonts w:asciiTheme="minorHAnsi" w:hAnsiTheme="minorHAnsi"/>
          <w:b/>
          <w:sz w:val="28"/>
          <w:szCs w:val="28"/>
        </w:rPr>
      </w:pPr>
    </w:p>
    <w:p w14:paraId="306CDB4F" w14:textId="77777777" w:rsidR="00C37A96" w:rsidRPr="00CB174C" w:rsidRDefault="00C37A96" w:rsidP="00C37A96">
      <w:pPr>
        <w:overflowPunct/>
        <w:autoSpaceDE/>
        <w:autoSpaceDN/>
        <w:adjustRightInd/>
        <w:textAlignment w:val="auto"/>
        <w:rPr>
          <w:rFonts w:asciiTheme="minorHAnsi" w:hAnsiTheme="minorHAnsi"/>
          <w:b/>
          <w:sz w:val="28"/>
          <w:szCs w:val="28"/>
        </w:rPr>
      </w:pPr>
      <w:r w:rsidRPr="00CB174C">
        <w:rPr>
          <w:rFonts w:asciiTheme="minorHAnsi" w:hAnsiTheme="minorHAnsi"/>
          <w:b/>
          <w:sz w:val="28"/>
          <w:szCs w:val="28"/>
        </w:rPr>
        <w:t xml:space="preserve">SPECIFIC RESPONSIBILITIES INCLUDE: </w:t>
      </w:r>
    </w:p>
    <w:p w14:paraId="1AC9F34B" w14:textId="186E688B" w:rsidR="00CB174C" w:rsidRDefault="00CB174C" w:rsidP="00CB174C">
      <w:pPr>
        <w:pStyle w:val="ListParagraph"/>
        <w:numPr>
          <w:ilvl w:val="0"/>
          <w:numId w:val="15"/>
        </w:numPr>
        <w:overflowPunct/>
        <w:autoSpaceDE/>
        <w:autoSpaceDN/>
        <w:adjustRightInd/>
        <w:textAlignment w:val="auto"/>
        <w:rPr>
          <w:rFonts w:asciiTheme="minorHAnsi" w:hAnsiTheme="minorHAnsi"/>
          <w:sz w:val="28"/>
          <w:szCs w:val="28"/>
        </w:rPr>
      </w:pPr>
      <w:r w:rsidRPr="00CB174C">
        <w:rPr>
          <w:rFonts w:asciiTheme="minorHAnsi" w:hAnsiTheme="minorHAnsi"/>
          <w:sz w:val="28"/>
          <w:szCs w:val="28"/>
        </w:rPr>
        <w:t xml:space="preserve">Conducting Athlete </w:t>
      </w:r>
      <w:r w:rsidR="00D4171D">
        <w:rPr>
          <w:rFonts w:asciiTheme="minorHAnsi" w:hAnsiTheme="minorHAnsi"/>
          <w:sz w:val="28"/>
          <w:szCs w:val="28"/>
        </w:rPr>
        <w:t>Selection</w:t>
      </w:r>
      <w:r w:rsidR="00FC7214">
        <w:rPr>
          <w:rFonts w:asciiTheme="minorHAnsi" w:hAnsiTheme="minorHAnsi"/>
          <w:sz w:val="28"/>
          <w:szCs w:val="28"/>
        </w:rPr>
        <w:t xml:space="preserve"> Camps in </w:t>
      </w:r>
      <w:r w:rsidR="005A3795">
        <w:rPr>
          <w:rFonts w:asciiTheme="minorHAnsi" w:hAnsiTheme="minorHAnsi"/>
          <w:sz w:val="28"/>
          <w:szCs w:val="28"/>
        </w:rPr>
        <w:t xml:space="preserve">late </w:t>
      </w:r>
      <w:r w:rsidR="00FC7214">
        <w:rPr>
          <w:rFonts w:asciiTheme="minorHAnsi" w:hAnsiTheme="minorHAnsi"/>
          <w:sz w:val="28"/>
          <w:szCs w:val="28"/>
        </w:rPr>
        <w:t>April 20</w:t>
      </w:r>
      <w:r w:rsidR="00020D55">
        <w:rPr>
          <w:rFonts w:asciiTheme="minorHAnsi" w:hAnsiTheme="minorHAnsi"/>
          <w:sz w:val="28"/>
          <w:szCs w:val="28"/>
        </w:rPr>
        <w:t>20</w:t>
      </w:r>
      <w:r w:rsidR="00FC7214">
        <w:rPr>
          <w:rFonts w:asciiTheme="minorHAnsi" w:hAnsiTheme="minorHAnsi"/>
          <w:sz w:val="28"/>
          <w:szCs w:val="28"/>
        </w:rPr>
        <w:t xml:space="preserve">; </w:t>
      </w:r>
      <w:r w:rsidRPr="00CB174C">
        <w:rPr>
          <w:rFonts w:asciiTheme="minorHAnsi" w:hAnsiTheme="minorHAnsi"/>
          <w:sz w:val="28"/>
          <w:szCs w:val="28"/>
        </w:rPr>
        <w:t>6 hours of training from which the BC Summer Games team will be selected from.</w:t>
      </w:r>
    </w:p>
    <w:p w14:paraId="64D76481" w14:textId="5BC17F46" w:rsidR="00AD7212" w:rsidRPr="00CB174C" w:rsidRDefault="00D4171D" w:rsidP="00CB174C">
      <w:pPr>
        <w:pStyle w:val="ListParagraph"/>
        <w:numPr>
          <w:ilvl w:val="0"/>
          <w:numId w:val="15"/>
        </w:numPr>
        <w:overflowPunct/>
        <w:autoSpaceDE/>
        <w:autoSpaceDN/>
        <w:adjustRightInd/>
        <w:textAlignment w:val="auto"/>
        <w:rPr>
          <w:rFonts w:asciiTheme="minorHAnsi" w:hAnsiTheme="minorHAnsi"/>
          <w:sz w:val="28"/>
          <w:szCs w:val="28"/>
        </w:rPr>
      </w:pPr>
      <w:r>
        <w:rPr>
          <w:rFonts w:asciiTheme="minorHAnsi" w:hAnsiTheme="minorHAnsi"/>
          <w:sz w:val="28"/>
          <w:szCs w:val="28"/>
        </w:rPr>
        <w:t>Acquiring</w:t>
      </w:r>
      <w:r w:rsidR="00AD7212">
        <w:rPr>
          <w:rFonts w:asciiTheme="minorHAnsi" w:hAnsiTheme="minorHAnsi"/>
          <w:sz w:val="28"/>
          <w:szCs w:val="28"/>
        </w:rPr>
        <w:t xml:space="preserve"> gym/facility for </w:t>
      </w:r>
      <w:r>
        <w:rPr>
          <w:rFonts w:asciiTheme="minorHAnsi" w:hAnsiTheme="minorHAnsi"/>
          <w:sz w:val="28"/>
          <w:szCs w:val="28"/>
        </w:rPr>
        <w:t xml:space="preserve">selection camp, </w:t>
      </w:r>
      <w:r w:rsidR="00AD7212">
        <w:rPr>
          <w:rFonts w:asciiTheme="minorHAnsi" w:hAnsiTheme="minorHAnsi"/>
          <w:sz w:val="28"/>
          <w:szCs w:val="28"/>
        </w:rPr>
        <w:t>practice and training pu</w:t>
      </w:r>
      <w:r>
        <w:rPr>
          <w:rFonts w:asciiTheme="minorHAnsi" w:hAnsiTheme="minorHAnsi"/>
          <w:sz w:val="28"/>
          <w:szCs w:val="28"/>
        </w:rPr>
        <w:t>r</w:t>
      </w:r>
      <w:r w:rsidR="00AD7212">
        <w:rPr>
          <w:rFonts w:asciiTheme="minorHAnsi" w:hAnsiTheme="minorHAnsi"/>
          <w:sz w:val="28"/>
          <w:szCs w:val="28"/>
        </w:rPr>
        <w:t>poses</w:t>
      </w:r>
      <w:r w:rsidR="00AB1524">
        <w:rPr>
          <w:rFonts w:asciiTheme="minorHAnsi" w:hAnsiTheme="minorHAnsi"/>
          <w:sz w:val="28"/>
          <w:szCs w:val="28"/>
        </w:rPr>
        <w:t xml:space="preserve"> (</w:t>
      </w:r>
      <w:r w:rsidR="00AB1524" w:rsidRPr="00AB1524">
        <w:rPr>
          <w:rFonts w:asciiTheme="minorHAnsi" w:hAnsiTheme="minorHAnsi"/>
          <w:b/>
          <w:bCs/>
          <w:i/>
          <w:iCs/>
          <w:sz w:val="28"/>
          <w:szCs w:val="28"/>
        </w:rPr>
        <w:t>Note:</w:t>
      </w:r>
      <w:r w:rsidR="00AB1524">
        <w:rPr>
          <w:rFonts w:asciiTheme="minorHAnsi" w:hAnsiTheme="minorHAnsi"/>
          <w:sz w:val="28"/>
          <w:szCs w:val="28"/>
        </w:rPr>
        <w:t xml:space="preserve"> Teams are responsible for gym/facility rentals)</w:t>
      </w:r>
    </w:p>
    <w:p w14:paraId="6130330B" w14:textId="0E7FDA53" w:rsidR="00C37A96" w:rsidRPr="00CB174C" w:rsidRDefault="00C37A96" w:rsidP="00D93188">
      <w:pPr>
        <w:pStyle w:val="ListParagraph"/>
        <w:numPr>
          <w:ilvl w:val="0"/>
          <w:numId w:val="15"/>
        </w:numPr>
        <w:overflowPunct/>
        <w:autoSpaceDE/>
        <w:autoSpaceDN/>
        <w:adjustRightInd/>
        <w:textAlignment w:val="auto"/>
        <w:rPr>
          <w:rFonts w:asciiTheme="minorHAnsi" w:hAnsiTheme="minorHAnsi"/>
          <w:sz w:val="28"/>
          <w:szCs w:val="28"/>
        </w:rPr>
      </w:pPr>
      <w:r w:rsidRPr="00CB174C">
        <w:rPr>
          <w:rFonts w:asciiTheme="minorHAnsi" w:hAnsiTheme="minorHAnsi"/>
          <w:sz w:val="28"/>
          <w:szCs w:val="28"/>
        </w:rPr>
        <w:t xml:space="preserve">Clearly communicate selection criteria to all eligible zone </w:t>
      </w:r>
      <w:bookmarkStart w:id="0" w:name="_GoBack"/>
      <w:bookmarkEnd w:id="0"/>
      <w:r w:rsidRPr="00CB174C">
        <w:rPr>
          <w:rFonts w:asciiTheme="minorHAnsi" w:hAnsiTheme="minorHAnsi"/>
          <w:sz w:val="28"/>
          <w:szCs w:val="28"/>
        </w:rPr>
        <w:t xml:space="preserve">athletes in the selection </w:t>
      </w:r>
    </w:p>
    <w:p w14:paraId="081D6DAB" w14:textId="753B9740" w:rsidR="00C37A96" w:rsidRPr="00CB174C" w:rsidRDefault="00D93188" w:rsidP="00D93188">
      <w:pPr>
        <w:pStyle w:val="ListParagraph"/>
        <w:numPr>
          <w:ilvl w:val="0"/>
          <w:numId w:val="15"/>
        </w:numPr>
        <w:overflowPunct/>
        <w:autoSpaceDE/>
        <w:autoSpaceDN/>
        <w:adjustRightInd/>
        <w:textAlignment w:val="auto"/>
        <w:rPr>
          <w:rFonts w:asciiTheme="minorHAnsi" w:hAnsiTheme="minorHAnsi"/>
          <w:sz w:val="28"/>
          <w:szCs w:val="28"/>
        </w:rPr>
      </w:pPr>
      <w:r w:rsidRPr="00CB174C">
        <w:rPr>
          <w:rFonts w:asciiTheme="minorHAnsi" w:hAnsiTheme="minorHAnsi"/>
          <w:sz w:val="28"/>
          <w:szCs w:val="28"/>
        </w:rPr>
        <w:t xml:space="preserve">Identify a </w:t>
      </w:r>
      <w:proofErr w:type="gramStart"/>
      <w:r w:rsidRPr="00CB174C">
        <w:rPr>
          <w:rFonts w:asciiTheme="minorHAnsi" w:hAnsiTheme="minorHAnsi"/>
          <w:sz w:val="28"/>
          <w:szCs w:val="28"/>
        </w:rPr>
        <w:t xml:space="preserve">10 </w:t>
      </w:r>
      <w:r w:rsidR="00C37A96" w:rsidRPr="00CB174C">
        <w:rPr>
          <w:rFonts w:asciiTheme="minorHAnsi" w:hAnsiTheme="minorHAnsi"/>
          <w:sz w:val="28"/>
          <w:szCs w:val="28"/>
        </w:rPr>
        <w:t>athlete</w:t>
      </w:r>
      <w:proofErr w:type="gramEnd"/>
      <w:r w:rsidR="00C37A96" w:rsidRPr="00CB174C">
        <w:rPr>
          <w:rFonts w:asciiTheme="minorHAnsi" w:hAnsiTheme="minorHAnsi"/>
          <w:sz w:val="28"/>
          <w:szCs w:val="28"/>
        </w:rPr>
        <w:t xml:space="preserve"> zone team to represent their zone at the BC Summer Games </w:t>
      </w:r>
    </w:p>
    <w:p w14:paraId="34527328" w14:textId="02287707" w:rsidR="00D93188" w:rsidRPr="00CB174C" w:rsidRDefault="00D93188" w:rsidP="00D93188">
      <w:pPr>
        <w:pStyle w:val="ListParagraph"/>
        <w:numPr>
          <w:ilvl w:val="0"/>
          <w:numId w:val="15"/>
        </w:numPr>
        <w:overflowPunct/>
        <w:autoSpaceDE/>
        <w:autoSpaceDN/>
        <w:adjustRightInd/>
        <w:textAlignment w:val="auto"/>
        <w:rPr>
          <w:rFonts w:asciiTheme="minorHAnsi" w:hAnsiTheme="minorHAnsi"/>
          <w:sz w:val="28"/>
          <w:szCs w:val="28"/>
        </w:rPr>
      </w:pPr>
      <w:r w:rsidRPr="00CB174C">
        <w:rPr>
          <w:rFonts w:asciiTheme="minorHAnsi" w:hAnsiTheme="minorHAnsi"/>
          <w:sz w:val="28"/>
          <w:szCs w:val="28"/>
        </w:rPr>
        <w:t xml:space="preserve">Schedule and hold regular practice with the team from selection to </w:t>
      </w:r>
      <w:r w:rsidR="00754A13">
        <w:rPr>
          <w:rFonts w:asciiTheme="minorHAnsi" w:hAnsiTheme="minorHAnsi"/>
          <w:sz w:val="28"/>
          <w:szCs w:val="28"/>
        </w:rPr>
        <w:t>BCSG</w:t>
      </w:r>
    </w:p>
    <w:p w14:paraId="3C0F254F" w14:textId="06BEA3CD" w:rsidR="00D93188" w:rsidRPr="00CB174C" w:rsidRDefault="00D93188" w:rsidP="00C37A96">
      <w:pPr>
        <w:pStyle w:val="ListParagraph"/>
        <w:numPr>
          <w:ilvl w:val="0"/>
          <w:numId w:val="15"/>
        </w:numPr>
        <w:overflowPunct/>
        <w:autoSpaceDE/>
        <w:autoSpaceDN/>
        <w:adjustRightInd/>
        <w:textAlignment w:val="auto"/>
        <w:rPr>
          <w:rFonts w:asciiTheme="minorHAnsi" w:hAnsiTheme="minorHAnsi"/>
          <w:sz w:val="28"/>
          <w:szCs w:val="28"/>
        </w:rPr>
      </w:pPr>
      <w:r w:rsidRPr="00CB174C">
        <w:rPr>
          <w:rFonts w:asciiTheme="minorHAnsi" w:hAnsiTheme="minorHAnsi"/>
          <w:sz w:val="28"/>
          <w:szCs w:val="28"/>
        </w:rPr>
        <w:t xml:space="preserve">U13 teams will </w:t>
      </w:r>
      <w:r w:rsidR="004F6962">
        <w:rPr>
          <w:rFonts w:asciiTheme="minorHAnsi" w:hAnsiTheme="minorHAnsi"/>
          <w:sz w:val="28"/>
          <w:szCs w:val="28"/>
        </w:rPr>
        <w:t xml:space="preserve">potentially </w:t>
      </w:r>
      <w:r w:rsidRPr="00CB174C">
        <w:rPr>
          <w:rFonts w:asciiTheme="minorHAnsi" w:hAnsiTheme="minorHAnsi"/>
          <w:sz w:val="28"/>
          <w:szCs w:val="28"/>
        </w:rPr>
        <w:t xml:space="preserve">attend a 3x3 tournament and U14 teams will </w:t>
      </w:r>
      <w:r w:rsidR="004F6962">
        <w:rPr>
          <w:rFonts w:asciiTheme="minorHAnsi" w:hAnsiTheme="minorHAnsi"/>
          <w:sz w:val="28"/>
          <w:szCs w:val="28"/>
        </w:rPr>
        <w:t xml:space="preserve">potentially </w:t>
      </w:r>
      <w:r w:rsidRPr="00CB174C">
        <w:rPr>
          <w:rFonts w:asciiTheme="minorHAnsi" w:hAnsiTheme="minorHAnsi"/>
          <w:sz w:val="28"/>
          <w:szCs w:val="28"/>
        </w:rPr>
        <w:t>attend Basketball BC Zone Championships at the Langley Events Centre</w:t>
      </w:r>
      <w:r w:rsidR="004F6962">
        <w:rPr>
          <w:rFonts w:asciiTheme="minorHAnsi" w:hAnsiTheme="minorHAnsi"/>
          <w:sz w:val="28"/>
          <w:szCs w:val="28"/>
        </w:rPr>
        <w:t xml:space="preserve"> - </w:t>
      </w:r>
      <w:r w:rsidR="00020D55" w:rsidRPr="005A3795">
        <w:rPr>
          <w:rFonts w:asciiTheme="minorHAnsi" w:hAnsiTheme="minorHAnsi"/>
          <w:b/>
          <w:bCs/>
          <w:i/>
          <w:iCs/>
          <w:sz w:val="28"/>
          <w:szCs w:val="28"/>
        </w:rPr>
        <w:t>TBD</w:t>
      </w:r>
    </w:p>
    <w:p w14:paraId="4FBE5925" w14:textId="0C130604" w:rsidR="00BE2201" w:rsidRPr="00CB174C" w:rsidRDefault="00BE2201" w:rsidP="00BE2201">
      <w:pPr>
        <w:pStyle w:val="ListParagraph"/>
        <w:numPr>
          <w:ilvl w:val="0"/>
          <w:numId w:val="15"/>
        </w:numPr>
        <w:overflowPunct/>
        <w:autoSpaceDE/>
        <w:autoSpaceDN/>
        <w:adjustRightInd/>
        <w:textAlignment w:val="auto"/>
        <w:rPr>
          <w:rFonts w:asciiTheme="minorHAnsi" w:hAnsiTheme="minorHAnsi"/>
          <w:sz w:val="28"/>
          <w:szCs w:val="28"/>
        </w:rPr>
      </w:pPr>
      <w:r w:rsidRPr="00CB174C">
        <w:rPr>
          <w:rFonts w:asciiTheme="minorHAnsi" w:hAnsiTheme="minorHAnsi"/>
          <w:sz w:val="28"/>
          <w:szCs w:val="28"/>
        </w:rPr>
        <w:t>Work</w:t>
      </w:r>
      <w:r w:rsidR="00C37A96" w:rsidRPr="00CB174C">
        <w:rPr>
          <w:rFonts w:asciiTheme="minorHAnsi" w:hAnsiTheme="minorHAnsi"/>
          <w:sz w:val="28"/>
          <w:szCs w:val="28"/>
        </w:rPr>
        <w:t xml:space="preserve"> closely with the </w:t>
      </w:r>
      <w:r w:rsidR="00D93188" w:rsidRPr="00CB174C">
        <w:rPr>
          <w:rFonts w:asciiTheme="minorHAnsi" w:hAnsiTheme="minorHAnsi"/>
          <w:sz w:val="28"/>
          <w:szCs w:val="28"/>
        </w:rPr>
        <w:t>Provincial Advisor</w:t>
      </w:r>
      <w:r w:rsidR="00C37A96" w:rsidRPr="00CB174C">
        <w:rPr>
          <w:rFonts w:asciiTheme="minorHAnsi" w:hAnsiTheme="minorHAnsi"/>
          <w:sz w:val="28"/>
          <w:szCs w:val="28"/>
        </w:rPr>
        <w:t xml:space="preserve"> to ensure al</w:t>
      </w:r>
      <w:r w:rsidR="00754A13">
        <w:rPr>
          <w:rFonts w:asciiTheme="minorHAnsi" w:hAnsiTheme="minorHAnsi"/>
          <w:sz w:val="28"/>
          <w:szCs w:val="28"/>
        </w:rPr>
        <w:t>l critical timelines are met</w:t>
      </w:r>
    </w:p>
    <w:p w14:paraId="22DAE548" w14:textId="546EC6CB" w:rsidR="00C37A96" w:rsidRPr="00CB174C" w:rsidRDefault="00C37A96" w:rsidP="00BE2201">
      <w:pPr>
        <w:pStyle w:val="ListParagraph"/>
        <w:numPr>
          <w:ilvl w:val="0"/>
          <w:numId w:val="15"/>
        </w:numPr>
        <w:overflowPunct/>
        <w:autoSpaceDE/>
        <w:autoSpaceDN/>
        <w:adjustRightInd/>
        <w:textAlignment w:val="auto"/>
        <w:rPr>
          <w:rFonts w:asciiTheme="minorHAnsi" w:hAnsiTheme="minorHAnsi"/>
          <w:sz w:val="28"/>
          <w:szCs w:val="28"/>
        </w:rPr>
      </w:pPr>
      <w:r w:rsidRPr="00CB174C">
        <w:rPr>
          <w:rFonts w:asciiTheme="minorHAnsi" w:hAnsiTheme="minorHAnsi"/>
          <w:sz w:val="28"/>
          <w:szCs w:val="28"/>
        </w:rPr>
        <w:t xml:space="preserve">In addition to regular coaching duties, coaches are expected to travel with their athletes on Games transportation and stay with them in a supervisory capacity in Games accommodation. </w:t>
      </w:r>
    </w:p>
    <w:p w14:paraId="32F2B751" w14:textId="77777777" w:rsidR="00C37A96" w:rsidRPr="00CB174C" w:rsidRDefault="00C37A96" w:rsidP="00C37A96">
      <w:pPr>
        <w:overflowPunct/>
        <w:autoSpaceDE/>
        <w:autoSpaceDN/>
        <w:adjustRightInd/>
        <w:textAlignment w:val="auto"/>
        <w:rPr>
          <w:rFonts w:asciiTheme="minorHAnsi" w:hAnsiTheme="minorHAnsi"/>
          <w:sz w:val="28"/>
          <w:szCs w:val="28"/>
        </w:rPr>
      </w:pPr>
    </w:p>
    <w:p w14:paraId="246F7D5D" w14:textId="77777777" w:rsidR="00C37A96" w:rsidRPr="00CB174C" w:rsidRDefault="00C37A96" w:rsidP="00C37A96">
      <w:pPr>
        <w:overflowPunct/>
        <w:autoSpaceDE/>
        <w:autoSpaceDN/>
        <w:adjustRightInd/>
        <w:textAlignment w:val="auto"/>
        <w:rPr>
          <w:rFonts w:asciiTheme="minorHAnsi" w:hAnsiTheme="minorHAnsi"/>
          <w:b/>
          <w:sz w:val="28"/>
          <w:szCs w:val="28"/>
        </w:rPr>
      </w:pPr>
      <w:r w:rsidRPr="00CB174C">
        <w:rPr>
          <w:rFonts w:asciiTheme="minorHAnsi" w:hAnsiTheme="minorHAnsi"/>
          <w:b/>
          <w:sz w:val="28"/>
          <w:szCs w:val="28"/>
        </w:rPr>
        <w:t xml:space="preserve">APPLICATION PROCEDURE: </w:t>
      </w:r>
    </w:p>
    <w:p w14:paraId="61A366B6" w14:textId="619E1915" w:rsidR="00CB174C" w:rsidRPr="001E4429" w:rsidRDefault="00CB174C" w:rsidP="001E4429">
      <w:pPr>
        <w:pStyle w:val="ListParagraph"/>
        <w:numPr>
          <w:ilvl w:val="0"/>
          <w:numId w:val="16"/>
        </w:numPr>
        <w:overflowPunct/>
        <w:autoSpaceDE/>
        <w:autoSpaceDN/>
        <w:adjustRightInd/>
        <w:textAlignment w:val="auto"/>
        <w:rPr>
          <w:rFonts w:asciiTheme="minorHAnsi" w:hAnsiTheme="minorHAnsi"/>
          <w:sz w:val="28"/>
          <w:szCs w:val="28"/>
        </w:rPr>
      </w:pPr>
      <w:r w:rsidRPr="001E4429">
        <w:rPr>
          <w:rFonts w:asciiTheme="minorHAnsi" w:hAnsiTheme="minorHAnsi"/>
          <w:sz w:val="28"/>
          <w:szCs w:val="28"/>
        </w:rPr>
        <w:t xml:space="preserve">Fill out the BC Summer Games Coach Application and submit to </w:t>
      </w:r>
      <w:hyperlink r:id="rId8" w:history="1">
        <w:r w:rsidR="00020D55" w:rsidRPr="00F31958">
          <w:rPr>
            <w:rStyle w:val="Hyperlink"/>
            <w:rFonts w:asciiTheme="minorHAnsi" w:hAnsiTheme="minorHAnsi"/>
            <w:sz w:val="28"/>
            <w:szCs w:val="28"/>
          </w:rPr>
          <w:t>jenevoldson@basketball.bc.ca</w:t>
        </w:r>
      </w:hyperlink>
    </w:p>
    <w:p w14:paraId="29441164" w14:textId="54A83F90" w:rsidR="00C37A96" w:rsidRPr="001E4429" w:rsidRDefault="00C37A96" w:rsidP="001E4429">
      <w:pPr>
        <w:pStyle w:val="ListParagraph"/>
        <w:numPr>
          <w:ilvl w:val="0"/>
          <w:numId w:val="16"/>
        </w:numPr>
        <w:overflowPunct/>
        <w:autoSpaceDE/>
        <w:autoSpaceDN/>
        <w:adjustRightInd/>
        <w:textAlignment w:val="auto"/>
        <w:rPr>
          <w:rFonts w:asciiTheme="minorHAnsi" w:hAnsiTheme="minorHAnsi"/>
          <w:sz w:val="28"/>
          <w:szCs w:val="28"/>
        </w:rPr>
      </w:pPr>
      <w:r w:rsidRPr="001E4429">
        <w:rPr>
          <w:rFonts w:asciiTheme="minorHAnsi" w:hAnsiTheme="minorHAnsi"/>
          <w:sz w:val="28"/>
          <w:szCs w:val="28"/>
        </w:rPr>
        <w:t xml:space="preserve">Applications for this position are accepted and approved by </w:t>
      </w:r>
      <w:r w:rsidR="00CB174C" w:rsidRPr="001E4429">
        <w:rPr>
          <w:rFonts w:asciiTheme="minorHAnsi" w:hAnsiTheme="minorHAnsi"/>
          <w:sz w:val="28"/>
          <w:szCs w:val="28"/>
        </w:rPr>
        <w:t>Basketball BC</w:t>
      </w:r>
    </w:p>
    <w:p w14:paraId="6D91DABD" w14:textId="0803B868" w:rsidR="00C37A96" w:rsidRDefault="00C37A96" w:rsidP="001E4429">
      <w:pPr>
        <w:pStyle w:val="ListParagraph"/>
        <w:numPr>
          <w:ilvl w:val="0"/>
          <w:numId w:val="16"/>
        </w:numPr>
        <w:overflowPunct/>
        <w:autoSpaceDE/>
        <w:autoSpaceDN/>
        <w:adjustRightInd/>
        <w:textAlignment w:val="auto"/>
        <w:rPr>
          <w:rFonts w:asciiTheme="minorHAnsi" w:hAnsiTheme="minorHAnsi"/>
          <w:sz w:val="28"/>
          <w:szCs w:val="28"/>
        </w:rPr>
      </w:pPr>
      <w:r w:rsidRPr="001E4429">
        <w:rPr>
          <w:rFonts w:asciiTheme="minorHAnsi" w:hAnsiTheme="minorHAnsi"/>
          <w:sz w:val="28"/>
          <w:szCs w:val="28"/>
        </w:rPr>
        <w:t>Your NCCP Activity Report verifying NCCP certification level and a criminal history check will be required prior to the approval of the nomination</w:t>
      </w:r>
      <w:r w:rsidR="001E4429" w:rsidRPr="001E4429">
        <w:rPr>
          <w:rFonts w:asciiTheme="minorHAnsi" w:hAnsiTheme="minorHAnsi"/>
          <w:sz w:val="28"/>
          <w:szCs w:val="28"/>
        </w:rPr>
        <w:t>.</w:t>
      </w:r>
    </w:p>
    <w:p w14:paraId="77E4B67A" w14:textId="77777777" w:rsidR="00AD7212" w:rsidRDefault="00AD7212" w:rsidP="00AD7212">
      <w:pPr>
        <w:overflowPunct/>
        <w:autoSpaceDE/>
        <w:autoSpaceDN/>
        <w:adjustRightInd/>
        <w:textAlignment w:val="auto"/>
        <w:rPr>
          <w:rFonts w:asciiTheme="minorHAnsi" w:hAnsiTheme="minorHAnsi"/>
          <w:sz w:val="28"/>
          <w:szCs w:val="28"/>
        </w:rPr>
      </w:pPr>
    </w:p>
    <w:p w14:paraId="3FE612CE" w14:textId="1530A1F3" w:rsidR="00AD7212" w:rsidRPr="00AD7212" w:rsidRDefault="00AD7212" w:rsidP="00AD7212">
      <w:pPr>
        <w:overflowPunct/>
        <w:autoSpaceDE/>
        <w:autoSpaceDN/>
        <w:adjustRightInd/>
        <w:jc w:val="center"/>
        <w:textAlignment w:val="auto"/>
        <w:rPr>
          <w:rFonts w:asciiTheme="minorHAnsi" w:hAnsiTheme="minorHAnsi"/>
          <w:b/>
          <w:sz w:val="28"/>
          <w:szCs w:val="28"/>
        </w:rPr>
      </w:pPr>
      <w:r w:rsidRPr="00AD7212">
        <w:rPr>
          <w:rFonts w:asciiTheme="minorHAnsi" w:hAnsiTheme="minorHAnsi"/>
          <w:b/>
          <w:sz w:val="28"/>
          <w:szCs w:val="28"/>
        </w:rPr>
        <w:t>Application Deadline is January 1</w:t>
      </w:r>
      <w:r w:rsidR="00020D55">
        <w:rPr>
          <w:rFonts w:asciiTheme="minorHAnsi" w:hAnsiTheme="minorHAnsi"/>
          <w:b/>
          <w:sz w:val="28"/>
          <w:szCs w:val="28"/>
        </w:rPr>
        <w:t>0</w:t>
      </w:r>
      <w:r w:rsidRPr="00AD7212">
        <w:rPr>
          <w:rFonts w:asciiTheme="minorHAnsi" w:hAnsiTheme="minorHAnsi"/>
          <w:b/>
          <w:sz w:val="28"/>
          <w:szCs w:val="28"/>
        </w:rPr>
        <w:t>, 20</w:t>
      </w:r>
      <w:r w:rsidR="00020D55">
        <w:rPr>
          <w:rFonts w:asciiTheme="minorHAnsi" w:hAnsiTheme="minorHAnsi"/>
          <w:b/>
          <w:sz w:val="28"/>
          <w:szCs w:val="28"/>
        </w:rPr>
        <w:t>20</w:t>
      </w:r>
    </w:p>
    <w:p w14:paraId="27627A8A" w14:textId="77777777" w:rsidR="001E4429" w:rsidRDefault="001E4429" w:rsidP="00C37A96">
      <w:pPr>
        <w:overflowPunct/>
        <w:autoSpaceDE/>
        <w:autoSpaceDN/>
        <w:adjustRightInd/>
        <w:textAlignment w:val="auto"/>
        <w:rPr>
          <w:rFonts w:asciiTheme="minorHAnsi" w:hAnsiTheme="minorHAnsi"/>
          <w:sz w:val="28"/>
          <w:szCs w:val="28"/>
        </w:rPr>
      </w:pPr>
    </w:p>
    <w:p w14:paraId="6F1E1B3A" w14:textId="3753CD00" w:rsidR="00B94E25" w:rsidRDefault="001E4429" w:rsidP="00754A13">
      <w:pPr>
        <w:overflowPunct/>
        <w:autoSpaceDE/>
        <w:autoSpaceDN/>
        <w:adjustRightInd/>
        <w:jc w:val="center"/>
        <w:textAlignment w:val="auto"/>
        <w:rPr>
          <w:rStyle w:val="Hyperlink"/>
          <w:rFonts w:asciiTheme="minorHAnsi" w:hAnsiTheme="minorHAnsi"/>
          <w:sz w:val="28"/>
          <w:szCs w:val="28"/>
        </w:rPr>
      </w:pPr>
      <w:r>
        <w:rPr>
          <w:rFonts w:asciiTheme="minorHAnsi" w:hAnsiTheme="minorHAnsi"/>
          <w:sz w:val="28"/>
          <w:szCs w:val="28"/>
        </w:rPr>
        <w:t xml:space="preserve">Questions can be directed to </w:t>
      </w:r>
      <w:hyperlink r:id="rId9" w:history="1">
        <w:r w:rsidR="00020D55" w:rsidRPr="00F31958">
          <w:rPr>
            <w:rStyle w:val="Hyperlink"/>
            <w:rFonts w:asciiTheme="minorHAnsi" w:hAnsiTheme="minorHAnsi"/>
            <w:sz w:val="28"/>
            <w:szCs w:val="28"/>
          </w:rPr>
          <w:t>jenevoldson@basketball.bc.ca</w:t>
        </w:r>
      </w:hyperlink>
    </w:p>
    <w:p w14:paraId="70A1D04A" w14:textId="77777777" w:rsidR="0088317D" w:rsidRDefault="0088317D" w:rsidP="00754A13">
      <w:pPr>
        <w:overflowPunct/>
        <w:autoSpaceDE/>
        <w:autoSpaceDN/>
        <w:adjustRightInd/>
        <w:jc w:val="center"/>
        <w:textAlignment w:val="auto"/>
        <w:rPr>
          <w:rStyle w:val="Hyperlink"/>
          <w:rFonts w:asciiTheme="minorHAnsi" w:hAnsiTheme="minorHAnsi"/>
          <w:sz w:val="28"/>
          <w:szCs w:val="28"/>
        </w:rPr>
      </w:pPr>
    </w:p>
    <w:p w14:paraId="63E926A7" w14:textId="77777777" w:rsidR="0088317D" w:rsidRPr="00754A13" w:rsidRDefault="0088317D" w:rsidP="0088317D">
      <w:pPr>
        <w:overflowPunct/>
        <w:autoSpaceDE/>
        <w:autoSpaceDN/>
        <w:adjustRightInd/>
        <w:textAlignment w:val="auto"/>
        <w:rPr>
          <w:rFonts w:asciiTheme="minorHAnsi" w:hAnsiTheme="minorHAnsi"/>
          <w:sz w:val="28"/>
          <w:szCs w:val="28"/>
        </w:rPr>
      </w:pPr>
    </w:p>
    <w:sectPr w:rsidR="0088317D" w:rsidRPr="00754A13" w:rsidSect="00477723">
      <w:headerReference w:type="default" r:id="rId10"/>
      <w:footerReference w:type="default" r:id="rId11"/>
      <w:pgSz w:w="12240" w:h="15840"/>
      <w:pgMar w:top="1440" w:right="1080" w:bottom="1440" w:left="1080" w:header="283" w:footer="850" w:gutter="0"/>
      <w:pgBorders w:offsetFrom="page">
        <w:top w:val="single" w:sz="2" w:space="24" w:color="BFBFBF"/>
        <w:left w:val="single" w:sz="2" w:space="24" w:color="BFBFBF"/>
        <w:bottom w:val="single" w:sz="2" w:space="24" w:color="BFBFBF"/>
        <w:right w:val="single" w:sz="2" w:space="24" w:color="BFBF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27CCD" w14:textId="77777777" w:rsidR="00E01F2D" w:rsidRDefault="00E01F2D">
      <w:r>
        <w:separator/>
      </w:r>
    </w:p>
  </w:endnote>
  <w:endnote w:type="continuationSeparator" w:id="0">
    <w:p w14:paraId="49F617B5" w14:textId="77777777" w:rsidR="00E01F2D" w:rsidRDefault="00E0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6772" w14:textId="77777777" w:rsidR="00991495" w:rsidRDefault="00991495" w:rsidP="00991495">
    <w:pPr>
      <w:pBdr>
        <w:bottom w:val="double" w:sz="6" w:space="1" w:color="auto"/>
      </w:pBdr>
      <w:tabs>
        <w:tab w:val="left" w:pos="900"/>
      </w:tabs>
      <w:rPr>
        <w:sz w:val="2"/>
      </w:rPr>
    </w:pPr>
  </w:p>
  <w:p w14:paraId="7631858F" w14:textId="77777777" w:rsidR="00991495" w:rsidRDefault="001150F5" w:rsidP="00991495">
    <w:pPr>
      <w:tabs>
        <w:tab w:val="left" w:pos="900"/>
      </w:tabs>
      <w:rPr>
        <w:sz w:val="2"/>
      </w:rPr>
    </w:pPr>
    <w:r>
      <w:rPr>
        <w:sz w:val="2"/>
      </w:rPr>
      <w:t xml:space="preserve">                                                                                                                                                                                     </w:t>
    </w:r>
  </w:p>
  <w:p w14:paraId="28B35BA9" w14:textId="1362A159" w:rsidR="004917B5" w:rsidRPr="00823AAC" w:rsidRDefault="004917B5" w:rsidP="001150F5">
    <w:pPr>
      <w:pStyle w:val="Footer"/>
      <w:tabs>
        <w:tab w:val="left" w:pos="1410"/>
      </w:tabs>
      <w:ind w:hanging="851"/>
      <w:rPr>
        <w:sz w:val="2"/>
      </w:rPr>
    </w:pPr>
  </w:p>
  <w:p w14:paraId="03D025D6" w14:textId="63EF5210" w:rsidR="00A13963" w:rsidRDefault="00991495">
    <w:pPr>
      <w:rPr>
        <w:sz w:val="2"/>
      </w:rPr>
    </w:pPr>
    <w:r>
      <w:rPr>
        <w:sz w:val="2"/>
      </w:rPr>
      <w:t xml:space="preserve">                                                                          </w:t>
    </w:r>
    <w:r w:rsidR="005F0521">
      <w:rPr>
        <w:sz w:val="2"/>
      </w:rPr>
      <w:t xml:space="preserve">           </w:t>
    </w:r>
    <w:r>
      <w:rPr>
        <w:sz w:val="2"/>
      </w:rPr>
      <w:t xml:space="preserve">      </w:t>
    </w:r>
    <w:r w:rsidR="00FB5DE3">
      <w:rPr>
        <w:noProof/>
        <w:sz w:val="2"/>
      </w:rPr>
      <w:drawing>
        <wp:inline distT="0" distB="0" distL="0" distR="0" wp14:anchorId="7B7E5EC1" wp14:editId="252DAA69">
          <wp:extent cx="508000" cy="508000"/>
          <wp:effectExtent l="0" t="0" r="0" b="0"/>
          <wp:docPr id="1" name="Picture 1" descr="Canad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00FB5DE3">
      <w:rPr>
        <w:rFonts w:ascii="Calibri" w:hAnsi="Calibri" w:cs="Arial"/>
        <w:noProof/>
        <w:bdr w:val="single" w:sz="4" w:space="0" w:color="BFBFBF"/>
      </w:rPr>
      <w:drawing>
        <wp:inline distT="0" distB="0" distL="0" distR="0" wp14:anchorId="3A0604AE" wp14:editId="0EBCEABB">
          <wp:extent cx="508000" cy="508000"/>
          <wp:effectExtent l="0" t="0" r="0" b="0"/>
          <wp:docPr id="2" name="Picture 2" descr="bc-ed-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c-ed-logo"/>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00FB5DE3">
      <w:rPr>
        <w:noProof/>
        <w:sz w:val="2"/>
        <w:bdr w:val="single" w:sz="2" w:space="0" w:color="BFBFBF"/>
      </w:rPr>
      <w:drawing>
        <wp:inline distT="0" distB="0" distL="0" distR="0" wp14:anchorId="13EE56B6" wp14:editId="3B75F9FB">
          <wp:extent cx="508000" cy="508000"/>
          <wp:effectExtent l="0" t="0" r="0" b="0"/>
          <wp:docPr id="3" name="Picture 3" descr="BC Sport Agenc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 Sport Agen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00FB5DE3">
      <w:rPr>
        <w:noProof/>
        <w:sz w:val="2"/>
      </w:rPr>
      <w:drawing>
        <wp:inline distT="0" distB="0" distL="0" distR="0" wp14:anchorId="3981533E" wp14:editId="34E07E91">
          <wp:extent cx="508000" cy="508000"/>
          <wp:effectExtent l="0" t="0" r="0" b="0"/>
          <wp:docPr id="4" name="Picture 4" descr="Bad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Pr>
        <w:sz w:val="2"/>
      </w:rPr>
      <w:t xml:space="preserve">               </w:t>
    </w:r>
    <w:r w:rsidR="005F0521">
      <w:rPr>
        <w:sz w:val="2"/>
      </w:rPr>
      <w:t xml:space="preserve">                           </w:t>
    </w:r>
    <w:r>
      <w:rPr>
        <w:sz w:val="2"/>
      </w:rPr>
      <w:t xml:space="preserve"> </w:t>
    </w:r>
    <w:r w:rsidR="00FB5DE3">
      <w:rPr>
        <w:noProof/>
        <w:sz w:val="2"/>
      </w:rPr>
      <w:drawing>
        <wp:inline distT="0" distB="0" distL="0" distR="0" wp14:anchorId="3163442C" wp14:editId="5408EB2B">
          <wp:extent cx="508000" cy="508000"/>
          <wp:effectExtent l="0" t="0" r="0" b="0"/>
          <wp:docPr id="5" name="Picture 5" descr="bcbo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b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00FB5DE3">
      <w:rPr>
        <w:noProof/>
        <w:sz w:val="2"/>
      </w:rPr>
      <w:drawing>
        <wp:inline distT="0" distB="0" distL="0" distR="0" wp14:anchorId="483B0CDF" wp14:editId="2D21787D">
          <wp:extent cx="508000" cy="508000"/>
          <wp:effectExtent l="0" t="0" r="0" b="0"/>
          <wp:docPr id="6" name="Picture 6" descr="BCW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W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00FB5DE3">
      <w:rPr>
        <w:rFonts w:ascii="Calibri" w:hAnsi="Calibri" w:cs="Arial"/>
        <w:noProof/>
        <w:bdr w:val="single" w:sz="2" w:space="0" w:color="BFBFBF"/>
      </w:rPr>
      <w:drawing>
        <wp:inline distT="0" distB="0" distL="0" distR="0" wp14:anchorId="1C69AC64" wp14:editId="2F972A57">
          <wp:extent cx="508000" cy="508000"/>
          <wp:effectExtent l="0" t="0" r="0" b="0"/>
          <wp:docPr id="7" name="Picture 7" descr="NBA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NBA white"/>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00FB5DE3">
      <w:rPr>
        <w:noProof/>
        <w:bdr w:val="single" w:sz="2" w:space="0" w:color="BFBFBF"/>
      </w:rPr>
      <w:drawing>
        <wp:inline distT="0" distB="0" distL="0" distR="0" wp14:anchorId="1D0748F4" wp14:editId="73B49543">
          <wp:extent cx="508000" cy="508000"/>
          <wp:effectExtent l="0" t="0" r="0" b="0"/>
          <wp:docPr id="8" name="Picture 8" descr="http://www.basketball.bc.ca/files/FooterLogos/rapt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sketball.bc.ca/files/FooterLogos/rapto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005F0521">
      <w:rPr>
        <w:sz w:val="2"/>
      </w:rPr>
      <w:t xml:space="preserve">         </w:t>
    </w:r>
    <w:r w:rsidR="00660B4E">
      <w:rPr>
        <w:sz w:val="2"/>
      </w:rPr>
      <w:t xml:space="preserve">                   </w:t>
    </w:r>
    <w:r w:rsidR="00AC68E2">
      <w:rPr>
        <w:sz w:val="2"/>
      </w:rPr>
      <w:t xml:space="preserve">                                                                                     </w:t>
    </w:r>
    <w:r w:rsidR="00660B4E">
      <w:rPr>
        <w:sz w:val="2"/>
      </w:rPr>
      <w:t xml:space="preserve">                   </w:t>
    </w:r>
    <w:r w:rsidR="005F0521">
      <w:rPr>
        <w:sz w:val="2"/>
      </w:rPr>
      <w:t xml:space="preserve">             </w:t>
    </w:r>
    <w:r w:rsidR="00FB5DE3">
      <w:rPr>
        <w:noProof/>
      </w:rPr>
      <w:drawing>
        <wp:inline distT="0" distB="0" distL="0" distR="0" wp14:anchorId="3B867D33" wp14:editId="1B4D8573">
          <wp:extent cx="508000" cy="508000"/>
          <wp:effectExtent l="0" t="0" r="0" b="0"/>
          <wp:docPr id="9" name="Picture 9" descr="http://www.basketball.bc.ca/files/FooterLogos/spCanada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sketball.bc.ca/files/FooterLogos/spCanadaNe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00FB5DE3">
      <w:rPr>
        <w:noProof/>
        <w:sz w:val="2"/>
      </w:rPr>
      <w:drawing>
        <wp:inline distT="0" distB="0" distL="0" distR="0" wp14:anchorId="317DEF16" wp14:editId="2934A0D8">
          <wp:extent cx="508000" cy="508000"/>
          <wp:effectExtent l="0" t="0" r="0" b="0"/>
          <wp:docPr id="10" name="Picture 10" descr="Sport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ort B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63482223" w14:textId="77777777" w:rsidR="00B35315" w:rsidRPr="00B35315" w:rsidRDefault="00B35315">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Pr="00B353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19AA" w14:textId="77777777" w:rsidR="00E01F2D" w:rsidRDefault="00E01F2D">
      <w:r>
        <w:separator/>
      </w:r>
    </w:p>
  </w:footnote>
  <w:footnote w:type="continuationSeparator" w:id="0">
    <w:p w14:paraId="086BD3FD" w14:textId="77777777" w:rsidR="00E01F2D" w:rsidRDefault="00E0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4085" w14:textId="577FE172" w:rsidR="004F3853" w:rsidRDefault="00FB5DE3" w:rsidP="00D80656">
    <w:pPr>
      <w:pStyle w:val="Header"/>
      <w:ind w:left="426" w:hanging="1560"/>
      <w:jc w:val="right"/>
    </w:pPr>
    <w:r>
      <w:rPr>
        <w:noProof/>
        <w:sz w:val="20"/>
      </w:rPr>
      <mc:AlternateContent>
        <mc:Choice Requires="wps">
          <w:drawing>
            <wp:anchor distT="0" distB="0" distL="114300" distR="114300" simplePos="0" relativeHeight="251657216" behindDoc="0" locked="0" layoutInCell="1" allowOverlap="1" wp14:anchorId="4734A059" wp14:editId="5C663158">
              <wp:simplePos x="0" y="0"/>
              <wp:positionH relativeFrom="column">
                <wp:posOffset>6858000</wp:posOffset>
              </wp:positionH>
              <wp:positionV relativeFrom="paragraph">
                <wp:posOffset>935990</wp:posOffset>
              </wp:positionV>
              <wp:extent cx="45085" cy="66675"/>
              <wp:effectExtent l="0" t="0" r="5715"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9E580" w14:textId="77777777" w:rsidR="001150F5" w:rsidRDefault="001150F5" w:rsidP="001150F5">
                          <w:pPr>
                            <w:jc w:val="right"/>
                            <w:rPr>
                              <w:rFonts w:ascii="Garamond" w:hAnsi="Garamond" w:cs="Arial"/>
                              <w:b/>
                              <w:sz w:val="18"/>
                              <w:szCs w:val="16"/>
                            </w:rPr>
                          </w:pPr>
                        </w:p>
                        <w:p w14:paraId="78F6366A" w14:textId="77777777" w:rsidR="00991495" w:rsidRDefault="00991495" w:rsidP="001150F5">
                          <w:pPr>
                            <w:jc w:val="right"/>
                            <w:rPr>
                              <w:rFonts w:ascii="Arial" w:hAnsi="Arial" w:cs="Arial"/>
                              <w:b/>
                              <w:sz w:val="16"/>
                              <w:szCs w:val="16"/>
                            </w:rPr>
                          </w:pPr>
                        </w:p>
                        <w:p w14:paraId="18927553" w14:textId="77777777" w:rsidR="001150F5" w:rsidRDefault="001150F5" w:rsidP="001150F5">
                          <w:pPr>
                            <w:jc w:val="right"/>
                            <w:rPr>
                              <w:rFonts w:ascii="Arial" w:hAnsi="Arial" w:cs="Arial"/>
                              <w:b/>
                              <w:sz w:val="16"/>
                              <w:szCs w:val="16"/>
                            </w:rPr>
                          </w:pPr>
                        </w:p>
                        <w:p w14:paraId="45ABAB85" w14:textId="77777777" w:rsidR="001150F5" w:rsidRPr="004917B5" w:rsidRDefault="001150F5" w:rsidP="001150F5">
                          <w:pPr>
                            <w:jc w:val="right"/>
                            <w:rPr>
                              <w:rFonts w:ascii="Arial" w:hAnsi="Arial" w:cs="Arial"/>
                              <w:b/>
                              <w:sz w:val="16"/>
                              <w:szCs w:val="16"/>
                            </w:rPr>
                          </w:pPr>
                        </w:p>
                        <w:p w14:paraId="65DFFA43" w14:textId="77777777" w:rsidR="00477BDD" w:rsidRPr="004917B5" w:rsidRDefault="00477BDD" w:rsidP="004917B5">
                          <w:pPr>
                            <w:jc w:val="right"/>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4A059" id="_x0000_t202" coordsize="21600,21600" o:spt="202" path="m,l,21600r21600,l21600,xe">
              <v:stroke joinstyle="miter"/>
              <v:path gradientshapeok="t" o:connecttype="rect"/>
            </v:shapetype>
            <v:shape id="Text Box 3" o:spid="_x0000_s1026" type="#_x0000_t202" style="position:absolute;left:0;text-align:left;margin-left:540pt;margin-top:73.7pt;width:3.5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" filled="f" stroked="f">
              <v:textbox>
                <w:txbxContent>
                  <w:p w14:paraId="4749E580" w14:textId="77777777" w:rsidR="001150F5" w:rsidRDefault="001150F5" w:rsidP="001150F5">
                    <w:pPr>
                      <w:jc w:val="right"/>
                      <w:rPr>
                        <w:rFonts w:ascii="Garamond" w:hAnsi="Garamond" w:cs="Arial"/>
                        <w:b/>
                        <w:sz w:val="18"/>
                        <w:szCs w:val="16"/>
                      </w:rPr>
                    </w:pPr>
                  </w:p>
                  <w:p w14:paraId="78F6366A" w14:textId="77777777" w:rsidR="00991495" w:rsidRDefault="00991495" w:rsidP="001150F5">
                    <w:pPr>
                      <w:jc w:val="right"/>
                      <w:rPr>
                        <w:rFonts w:ascii="Arial" w:hAnsi="Arial" w:cs="Arial"/>
                        <w:b/>
                        <w:sz w:val="16"/>
                        <w:szCs w:val="16"/>
                      </w:rPr>
                    </w:pPr>
                  </w:p>
                  <w:p w14:paraId="18927553" w14:textId="77777777" w:rsidR="001150F5" w:rsidRDefault="001150F5" w:rsidP="001150F5">
                    <w:pPr>
                      <w:jc w:val="right"/>
                      <w:rPr>
                        <w:rFonts w:ascii="Arial" w:hAnsi="Arial" w:cs="Arial"/>
                        <w:b/>
                        <w:sz w:val="16"/>
                        <w:szCs w:val="16"/>
                      </w:rPr>
                    </w:pPr>
                  </w:p>
                  <w:p w14:paraId="45ABAB85" w14:textId="77777777" w:rsidR="001150F5" w:rsidRPr="004917B5" w:rsidRDefault="001150F5" w:rsidP="001150F5">
                    <w:pPr>
                      <w:jc w:val="right"/>
                      <w:rPr>
                        <w:rFonts w:ascii="Arial" w:hAnsi="Arial" w:cs="Arial"/>
                        <w:b/>
                        <w:sz w:val="16"/>
                        <w:szCs w:val="16"/>
                      </w:rPr>
                    </w:pPr>
                  </w:p>
                  <w:p w14:paraId="65DFFA43" w14:textId="77777777" w:rsidR="00477BDD" w:rsidRPr="004917B5" w:rsidRDefault="00477BDD" w:rsidP="004917B5">
                    <w:pPr>
                      <w:jc w:val="right"/>
                      <w:rPr>
                        <w:rFonts w:ascii="Arial" w:hAnsi="Arial" w:cs="Arial"/>
                        <w:b/>
                        <w:sz w:val="16"/>
                        <w:szCs w:val="16"/>
                      </w:rPr>
                    </w:pPr>
                  </w:p>
                </w:txbxContent>
              </v:textbox>
            </v:shape>
          </w:pict>
        </mc:Fallback>
      </mc:AlternateContent>
    </w:r>
    <w:r w:rsidR="00D80656">
      <w:tab/>
    </w:r>
    <w:r w:rsidR="00D80656">
      <w:tab/>
    </w:r>
  </w:p>
  <w:p w14:paraId="154BEFF5" w14:textId="77777777" w:rsidR="004F3853" w:rsidRDefault="004F3853" w:rsidP="00D80656">
    <w:pPr>
      <w:pStyle w:val="Header"/>
      <w:ind w:left="426" w:hanging="1560"/>
      <w:jc w:val="right"/>
      <w:rPr>
        <w:rFonts w:ascii="Arial" w:hAnsi="Arial" w:cs="Arial"/>
        <w:b/>
        <w:sz w:val="16"/>
        <w:szCs w:val="16"/>
      </w:rPr>
    </w:pPr>
  </w:p>
  <w:p w14:paraId="41550F97" w14:textId="19FC8818" w:rsidR="00991495" w:rsidRPr="00754A13" w:rsidRDefault="00754A13" w:rsidP="00754A13">
    <w:pPr>
      <w:pStyle w:val="Header"/>
      <w:ind w:left="426" w:hanging="1560"/>
      <w:jc w:val="center"/>
      <w:rPr>
        <w:rFonts w:ascii="Arial" w:hAnsi="Arial" w:cs="Arial"/>
        <w:b/>
        <w:noProof/>
        <w:sz w:val="16"/>
        <w:szCs w:val="16"/>
      </w:rPr>
    </w:pPr>
    <w:r>
      <w:rPr>
        <w:rFonts w:ascii="Arial" w:hAnsi="Arial" w:cs="Arial"/>
        <w:b/>
        <w:noProof/>
        <w:sz w:val="16"/>
        <w:szCs w:val="16"/>
      </w:rPr>
      <w:t xml:space="preserve">              </w:t>
    </w:r>
    <w:r>
      <w:rPr>
        <w:rFonts w:ascii="Arial" w:hAnsi="Arial" w:cs="Arial"/>
        <w:b/>
        <w:noProof/>
        <w:sz w:val="16"/>
        <w:szCs w:val="16"/>
      </w:rPr>
      <w:drawing>
        <wp:inline distT="0" distB="0" distL="0" distR="0" wp14:anchorId="1F53632D" wp14:editId="4CF55093">
          <wp:extent cx="2705735" cy="897576"/>
          <wp:effectExtent l="0" t="0" r="0" b="0"/>
          <wp:docPr id="12" name="Picture 12" descr="Banners:Posters/untitled%20folder/Basketball%20BC%20logo%20(full%20colour%20on%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s:Posters/untitled%20folder/Basketball%20BC%20logo%20(full%20colour%20on%20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683" cy="901539"/>
                  </a:xfrm>
                  <a:prstGeom prst="rect">
                    <a:avLst/>
                  </a:prstGeom>
                  <a:noFill/>
                  <a:ln>
                    <a:noFill/>
                  </a:ln>
                </pic:spPr>
              </pic:pic>
            </a:graphicData>
          </a:graphic>
        </wp:inline>
      </w:drawing>
    </w:r>
    <w:r w:rsidR="004544E3">
      <w:rPr>
        <w:rFonts w:ascii="Arial" w:hAnsi="Arial" w:cs="Arial"/>
        <w:b/>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3F9"/>
    <w:multiLevelType w:val="multilevel"/>
    <w:tmpl w:val="E1529D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835693D"/>
    <w:multiLevelType w:val="hybridMultilevel"/>
    <w:tmpl w:val="3B90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B0C9D"/>
    <w:multiLevelType w:val="hybridMultilevel"/>
    <w:tmpl w:val="109A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E502B"/>
    <w:multiLevelType w:val="multilevel"/>
    <w:tmpl w:val="716A763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CA62646"/>
    <w:multiLevelType w:val="multilevel"/>
    <w:tmpl w:val="2F5090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F8C52D0"/>
    <w:multiLevelType w:val="hybridMultilevel"/>
    <w:tmpl w:val="7CA2E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1A31FC"/>
    <w:multiLevelType w:val="hybridMultilevel"/>
    <w:tmpl w:val="2458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E404B"/>
    <w:multiLevelType w:val="multilevel"/>
    <w:tmpl w:val="880238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4775D8"/>
    <w:multiLevelType w:val="hybridMultilevel"/>
    <w:tmpl w:val="492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A03ED"/>
    <w:multiLevelType w:val="hybridMultilevel"/>
    <w:tmpl w:val="8B94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41C12"/>
    <w:multiLevelType w:val="hybridMultilevel"/>
    <w:tmpl w:val="0662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6770C"/>
    <w:multiLevelType w:val="multilevel"/>
    <w:tmpl w:val="CC86CCA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A4564B5"/>
    <w:multiLevelType w:val="hybridMultilevel"/>
    <w:tmpl w:val="8B58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61F43"/>
    <w:multiLevelType w:val="hybridMultilevel"/>
    <w:tmpl w:val="172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936AC"/>
    <w:multiLevelType w:val="multilevel"/>
    <w:tmpl w:val="2C74DB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361202B"/>
    <w:multiLevelType w:val="multilevel"/>
    <w:tmpl w:val="B57E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15"/>
  </w:num>
  <w:num w:numId="5">
    <w:abstractNumId w:val="7"/>
  </w:num>
  <w:num w:numId="6">
    <w:abstractNumId w:val="10"/>
  </w:num>
  <w:num w:numId="7">
    <w:abstractNumId w:val="2"/>
  </w:num>
  <w:num w:numId="8">
    <w:abstractNumId w:val="5"/>
  </w:num>
  <w:num w:numId="9">
    <w:abstractNumId w:val="0"/>
  </w:num>
  <w:num w:numId="10">
    <w:abstractNumId w:val="14"/>
  </w:num>
  <w:num w:numId="11">
    <w:abstractNumId w:val="3"/>
  </w:num>
  <w:num w:numId="12">
    <w:abstractNumId w:val="1"/>
  </w:num>
  <w:num w:numId="13">
    <w:abstractNumId w:val="13"/>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B5"/>
    <w:rsid w:val="00020325"/>
    <w:rsid w:val="00020D55"/>
    <w:rsid w:val="00034A95"/>
    <w:rsid w:val="00041B89"/>
    <w:rsid w:val="00052EC8"/>
    <w:rsid w:val="00053F33"/>
    <w:rsid w:val="000607B6"/>
    <w:rsid w:val="00066012"/>
    <w:rsid w:val="000728B1"/>
    <w:rsid w:val="000739F1"/>
    <w:rsid w:val="000849ED"/>
    <w:rsid w:val="000B235D"/>
    <w:rsid w:val="000C6D95"/>
    <w:rsid w:val="000E157E"/>
    <w:rsid w:val="001150F5"/>
    <w:rsid w:val="001339D0"/>
    <w:rsid w:val="00145778"/>
    <w:rsid w:val="00145B3F"/>
    <w:rsid w:val="0018777D"/>
    <w:rsid w:val="001934A4"/>
    <w:rsid w:val="00193E4D"/>
    <w:rsid w:val="001B2BF9"/>
    <w:rsid w:val="001B6F64"/>
    <w:rsid w:val="001D7787"/>
    <w:rsid w:val="001E4429"/>
    <w:rsid w:val="001F1060"/>
    <w:rsid w:val="001F6262"/>
    <w:rsid w:val="00212F83"/>
    <w:rsid w:val="00214444"/>
    <w:rsid w:val="00240F3C"/>
    <w:rsid w:val="0024388C"/>
    <w:rsid w:val="0026572C"/>
    <w:rsid w:val="00272FAD"/>
    <w:rsid w:val="002821C2"/>
    <w:rsid w:val="002B42F8"/>
    <w:rsid w:val="002F0D83"/>
    <w:rsid w:val="00310AF3"/>
    <w:rsid w:val="003167AC"/>
    <w:rsid w:val="003505A5"/>
    <w:rsid w:val="00357AD2"/>
    <w:rsid w:val="003612E0"/>
    <w:rsid w:val="00363699"/>
    <w:rsid w:val="00371A58"/>
    <w:rsid w:val="003935EF"/>
    <w:rsid w:val="003B08DC"/>
    <w:rsid w:val="003B1D20"/>
    <w:rsid w:val="003D03E2"/>
    <w:rsid w:val="0042046D"/>
    <w:rsid w:val="00422667"/>
    <w:rsid w:val="004544E3"/>
    <w:rsid w:val="00454EC9"/>
    <w:rsid w:val="00470D72"/>
    <w:rsid w:val="00477723"/>
    <w:rsid w:val="00477BDD"/>
    <w:rsid w:val="004917B5"/>
    <w:rsid w:val="00496EC4"/>
    <w:rsid w:val="004A054F"/>
    <w:rsid w:val="004A0CD7"/>
    <w:rsid w:val="004A3BB6"/>
    <w:rsid w:val="004B60F2"/>
    <w:rsid w:val="004D04D4"/>
    <w:rsid w:val="004D4291"/>
    <w:rsid w:val="004E62A0"/>
    <w:rsid w:val="004F3853"/>
    <w:rsid w:val="004F5CB6"/>
    <w:rsid w:val="004F6962"/>
    <w:rsid w:val="004F6B64"/>
    <w:rsid w:val="004F7E87"/>
    <w:rsid w:val="00514CF9"/>
    <w:rsid w:val="00516748"/>
    <w:rsid w:val="0052189E"/>
    <w:rsid w:val="0052384D"/>
    <w:rsid w:val="00554BC4"/>
    <w:rsid w:val="00557F17"/>
    <w:rsid w:val="005907F0"/>
    <w:rsid w:val="005908F6"/>
    <w:rsid w:val="005A3795"/>
    <w:rsid w:val="005A4000"/>
    <w:rsid w:val="005B3CF3"/>
    <w:rsid w:val="005C3AE3"/>
    <w:rsid w:val="005C4FE7"/>
    <w:rsid w:val="005F0521"/>
    <w:rsid w:val="006046FB"/>
    <w:rsid w:val="0061205C"/>
    <w:rsid w:val="0064791C"/>
    <w:rsid w:val="00660B4E"/>
    <w:rsid w:val="00662CA8"/>
    <w:rsid w:val="00663269"/>
    <w:rsid w:val="00665A14"/>
    <w:rsid w:val="00670963"/>
    <w:rsid w:val="00675E60"/>
    <w:rsid w:val="00681B57"/>
    <w:rsid w:val="00683D9E"/>
    <w:rsid w:val="006C2FED"/>
    <w:rsid w:val="006E555C"/>
    <w:rsid w:val="006F0543"/>
    <w:rsid w:val="006F49C3"/>
    <w:rsid w:val="007145BD"/>
    <w:rsid w:val="00721D1B"/>
    <w:rsid w:val="00731A6C"/>
    <w:rsid w:val="00746103"/>
    <w:rsid w:val="00746F35"/>
    <w:rsid w:val="00754A13"/>
    <w:rsid w:val="00756FAF"/>
    <w:rsid w:val="0076564E"/>
    <w:rsid w:val="00776A73"/>
    <w:rsid w:val="007A67B8"/>
    <w:rsid w:val="007C715E"/>
    <w:rsid w:val="007E30E5"/>
    <w:rsid w:val="00806602"/>
    <w:rsid w:val="00823197"/>
    <w:rsid w:val="00823638"/>
    <w:rsid w:val="00823AAC"/>
    <w:rsid w:val="00824501"/>
    <w:rsid w:val="008357E9"/>
    <w:rsid w:val="00847CE0"/>
    <w:rsid w:val="00860B24"/>
    <w:rsid w:val="0086757B"/>
    <w:rsid w:val="0088317D"/>
    <w:rsid w:val="00894AF5"/>
    <w:rsid w:val="00897603"/>
    <w:rsid w:val="008A40B9"/>
    <w:rsid w:val="008B17C0"/>
    <w:rsid w:val="008E4E3D"/>
    <w:rsid w:val="008F0904"/>
    <w:rsid w:val="00910C08"/>
    <w:rsid w:val="00911634"/>
    <w:rsid w:val="009258F4"/>
    <w:rsid w:val="0093275E"/>
    <w:rsid w:val="00954DF7"/>
    <w:rsid w:val="009564F6"/>
    <w:rsid w:val="00984E95"/>
    <w:rsid w:val="00991495"/>
    <w:rsid w:val="009B3761"/>
    <w:rsid w:val="009F1FF8"/>
    <w:rsid w:val="00A0421C"/>
    <w:rsid w:val="00A13963"/>
    <w:rsid w:val="00A15B13"/>
    <w:rsid w:val="00A2682B"/>
    <w:rsid w:val="00A50EFD"/>
    <w:rsid w:val="00A77022"/>
    <w:rsid w:val="00AB1524"/>
    <w:rsid w:val="00AC68E2"/>
    <w:rsid w:val="00AD69B3"/>
    <w:rsid w:val="00AD7212"/>
    <w:rsid w:val="00AE742B"/>
    <w:rsid w:val="00AF1B7F"/>
    <w:rsid w:val="00B109B5"/>
    <w:rsid w:val="00B35315"/>
    <w:rsid w:val="00B52A53"/>
    <w:rsid w:val="00B634F8"/>
    <w:rsid w:val="00B73E71"/>
    <w:rsid w:val="00B75461"/>
    <w:rsid w:val="00B769EC"/>
    <w:rsid w:val="00B76C4F"/>
    <w:rsid w:val="00B81930"/>
    <w:rsid w:val="00B94E25"/>
    <w:rsid w:val="00BA262C"/>
    <w:rsid w:val="00BB294A"/>
    <w:rsid w:val="00BC7949"/>
    <w:rsid w:val="00BE2201"/>
    <w:rsid w:val="00BE5DBE"/>
    <w:rsid w:val="00BE6FDD"/>
    <w:rsid w:val="00C0209C"/>
    <w:rsid w:val="00C0382D"/>
    <w:rsid w:val="00C31E77"/>
    <w:rsid w:val="00C37A96"/>
    <w:rsid w:val="00C45C10"/>
    <w:rsid w:val="00C700FE"/>
    <w:rsid w:val="00C87CCC"/>
    <w:rsid w:val="00CA05B6"/>
    <w:rsid w:val="00CB174C"/>
    <w:rsid w:val="00CC708F"/>
    <w:rsid w:val="00CD1D49"/>
    <w:rsid w:val="00D15855"/>
    <w:rsid w:val="00D36037"/>
    <w:rsid w:val="00D4171D"/>
    <w:rsid w:val="00D43C25"/>
    <w:rsid w:val="00D6635C"/>
    <w:rsid w:val="00D669A0"/>
    <w:rsid w:val="00D76864"/>
    <w:rsid w:val="00D80656"/>
    <w:rsid w:val="00D82DAD"/>
    <w:rsid w:val="00D837D8"/>
    <w:rsid w:val="00D93188"/>
    <w:rsid w:val="00D97CF8"/>
    <w:rsid w:val="00DA6299"/>
    <w:rsid w:val="00DB6660"/>
    <w:rsid w:val="00DF0660"/>
    <w:rsid w:val="00E01F2D"/>
    <w:rsid w:val="00E068E4"/>
    <w:rsid w:val="00E144FF"/>
    <w:rsid w:val="00E164C7"/>
    <w:rsid w:val="00E33619"/>
    <w:rsid w:val="00E478C5"/>
    <w:rsid w:val="00E52712"/>
    <w:rsid w:val="00E565A5"/>
    <w:rsid w:val="00E72360"/>
    <w:rsid w:val="00E76974"/>
    <w:rsid w:val="00E84AE8"/>
    <w:rsid w:val="00E87385"/>
    <w:rsid w:val="00EB1132"/>
    <w:rsid w:val="00EC68BE"/>
    <w:rsid w:val="00ED5D09"/>
    <w:rsid w:val="00EE1400"/>
    <w:rsid w:val="00F03FD4"/>
    <w:rsid w:val="00F13084"/>
    <w:rsid w:val="00F302A5"/>
    <w:rsid w:val="00F32D9A"/>
    <w:rsid w:val="00F3618F"/>
    <w:rsid w:val="00F363C5"/>
    <w:rsid w:val="00F47179"/>
    <w:rsid w:val="00F729BB"/>
    <w:rsid w:val="00F73268"/>
    <w:rsid w:val="00F91367"/>
    <w:rsid w:val="00F91747"/>
    <w:rsid w:val="00FA0AE6"/>
    <w:rsid w:val="00FB1C46"/>
    <w:rsid w:val="00FB5DE3"/>
    <w:rsid w:val="00FC7214"/>
    <w:rsid w:val="00FD4794"/>
    <w:rsid w:val="00FD68D7"/>
    <w:rsid w:val="00FF4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7A573"/>
  <w15:chartTrackingRefBased/>
  <w15:docId w15:val="{6DC2F337-C43F-4B28-8740-34090B25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4917B5"/>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17B5"/>
    <w:pPr>
      <w:tabs>
        <w:tab w:val="center" w:pos="4320"/>
        <w:tab w:val="right" w:pos="8640"/>
      </w:tabs>
    </w:pPr>
  </w:style>
  <w:style w:type="paragraph" w:styleId="Footer">
    <w:name w:val="footer"/>
    <w:basedOn w:val="Normal"/>
    <w:rsid w:val="004917B5"/>
    <w:pPr>
      <w:tabs>
        <w:tab w:val="center" w:pos="4320"/>
        <w:tab w:val="right" w:pos="8640"/>
      </w:tabs>
    </w:pPr>
  </w:style>
  <w:style w:type="paragraph" w:styleId="Caption">
    <w:name w:val="caption"/>
    <w:basedOn w:val="Normal"/>
    <w:next w:val="Normal"/>
    <w:qFormat/>
    <w:rsid w:val="004917B5"/>
    <w:pPr>
      <w:framePr w:w="5266" w:h="1670" w:hSpace="180" w:wrap="auto" w:vAnchor="text" w:hAnchor="page" w:x="6625" w:y="436"/>
    </w:pPr>
    <w:rPr>
      <w:rFonts w:ascii="Arial" w:hAnsi="Arial" w:cs="Arial"/>
      <w:b/>
      <w:sz w:val="28"/>
    </w:rPr>
  </w:style>
  <w:style w:type="paragraph" w:styleId="BalloonText">
    <w:name w:val="Balloon Text"/>
    <w:basedOn w:val="Normal"/>
    <w:semiHidden/>
    <w:rsid w:val="0052189E"/>
    <w:rPr>
      <w:rFonts w:ascii="Tahoma" w:hAnsi="Tahoma" w:cs="Tahoma"/>
      <w:sz w:val="16"/>
      <w:szCs w:val="16"/>
    </w:rPr>
  </w:style>
  <w:style w:type="character" w:styleId="Strong">
    <w:name w:val="Strong"/>
    <w:uiPriority w:val="22"/>
    <w:qFormat/>
    <w:rsid w:val="00731A6C"/>
    <w:rPr>
      <w:b/>
      <w:bCs/>
    </w:rPr>
  </w:style>
  <w:style w:type="character" w:styleId="Hyperlink">
    <w:name w:val="Hyperlink"/>
    <w:rsid w:val="00D837D8"/>
    <w:rPr>
      <w:color w:val="0000FF"/>
      <w:u w:val="single"/>
    </w:rPr>
  </w:style>
  <w:style w:type="paragraph" w:customStyle="1" w:styleId="s2">
    <w:name w:val="s2"/>
    <w:basedOn w:val="Normal"/>
    <w:rsid w:val="00454EC9"/>
    <w:pPr>
      <w:overflowPunct/>
      <w:autoSpaceDE/>
      <w:autoSpaceDN/>
      <w:adjustRightInd/>
      <w:spacing w:before="100" w:beforeAutospacing="1" w:after="100" w:afterAutospacing="1"/>
      <w:textAlignment w:val="auto"/>
    </w:pPr>
    <w:rPr>
      <w:rFonts w:ascii="Calibri" w:eastAsia="Calibri" w:hAnsi="Calibri"/>
      <w:szCs w:val="22"/>
      <w:lang w:val="en-CA" w:eastAsia="en-CA"/>
    </w:rPr>
  </w:style>
  <w:style w:type="character" w:customStyle="1" w:styleId="s4">
    <w:name w:val="s4"/>
    <w:rsid w:val="00454EC9"/>
  </w:style>
  <w:style w:type="character" w:customStyle="1" w:styleId="apple-tab-span">
    <w:name w:val="apple-tab-span"/>
    <w:rsid w:val="00454EC9"/>
  </w:style>
  <w:style w:type="character" w:styleId="Emphasis">
    <w:name w:val="Emphasis"/>
    <w:qFormat/>
    <w:rsid w:val="003612E0"/>
    <w:rPr>
      <w:i/>
      <w:iCs/>
    </w:rPr>
  </w:style>
  <w:style w:type="paragraph" w:styleId="IntenseQuote">
    <w:name w:val="Intense Quote"/>
    <w:basedOn w:val="Normal"/>
    <w:next w:val="Normal"/>
    <w:link w:val="IntenseQuoteChar"/>
    <w:uiPriority w:val="60"/>
    <w:qFormat/>
    <w:rsid w:val="003612E0"/>
    <w:pPr>
      <w:pBdr>
        <w:top w:val="single" w:sz="4" w:space="10" w:color="5B9BD5"/>
        <w:bottom w:val="single" w:sz="4" w:space="10" w:color="5B9BD5"/>
      </w:pBdr>
      <w:spacing w:before="360" w:after="360"/>
      <w:ind w:left="864" w:right="864"/>
      <w:jc w:val="center"/>
    </w:pPr>
    <w:rPr>
      <w:i/>
      <w:iCs/>
      <w:color w:val="4472C4"/>
    </w:rPr>
  </w:style>
  <w:style w:type="character" w:customStyle="1" w:styleId="IntenseQuoteChar">
    <w:name w:val="Intense Quote Char"/>
    <w:link w:val="IntenseQuote"/>
    <w:uiPriority w:val="60"/>
    <w:rsid w:val="003612E0"/>
    <w:rPr>
      <w:i/>
      <w:iCs/>
      <w:color w:val="4472C4"/>
      <w:sz w:val="22"/>
      <w:lang w:val="en-US" w:eastAsia="en-US"/>
    </w:rPr>
  </w:style>
  <w:style w:type="paragraph" w:styleId="ListParagraph">
    <w:name w:val="List Paragraph"/>
    <w:basedOn w:val="Normal"/>
    <w:uiPriority w:val="72"/>
    <w:qFormat/>
    <w:rsid w:val="007A67B8"/>
    <w:pPr>
      <w:ind w:left="720"/>
      <w:contextualSpacing/>
    </w:pPr>
  </w:style>
  <w:style w:type="table" w:styleId="TableGrid">
    <w:name w:val="Table Grid"/>
    <w:basedOn w:val="TableNormal"/>
    <w:rsid w:val="001D7787"/>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02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1660">
      <w:bodyDiv w:val="1"/>
      <w:marLeft w:val="0"/>
      <w:marRight w:val="0"/>
      <w:marTop w:val="0"/>
      <w:marBottom w:val="0"/>
      <w:divBdr>
        <w:top w:val="none" w:sz="0" w:space="0" w:color="auto"/>
        <w:left w:val="none" w:sz="0" w:space="0" w:color="auto"/>
        <w:bottom w:val="none" w:sz="0" w:space="0" w:color="auto"/>
        <w:right w:val="none" w:sz="0" w:space="0" w:color="auto"/>
      </w:divBdr>
      <w:divsChild>
        <w:div w:id="703136091">
          <w:marLeft w:val="0"/>
          <w:marRight w:val="0"/>
          <w:marTop w:val="0"/>
          <w:marBottom w:val="0"/>
          <w:divBdr>
            <w:top w:val="none" w:sz="0" w:space="0" w:color="auto"/>
            <w:left w:val="none" w:sz="0" w:space="0" w:color="auto"/>
            <w:bottom w:val="none" w:sz="0" w:space="0" w:color="auto"/>
            <w:right w:val="none" w:sz="0" w:space="0" w:color="auto"/>
          </w:divBdr>
        </w:div>
      </w:divsChild>
    </w:div>
    <w:div w:id="438526188">
      <w:bodyDiv w:val="1"/>
      <w:marLeft w:val="0"/>
      <w:marRight w:val="0"/>
      <w:marTop w:val="0"/>
      <w:marBottom w:val="0"/>
      <w:divBdr>
        <w:top w:val="none" w:sz="0" w:space="0" w:color="auto"/>
        <w:left w:val="none" w:sz="0" w:space="0" w:color="auto"/>
        <w:bottom w:val="none" w:sz="0" w:space="0" w:color="auto"/>
        <w:right w:val="none" w:sz="0" w:space="0" w:color="auto"/>
      </w:divBdr>
    </w:div>
    <w:div w:id="862018538">
      <w:bodyDiv w:val="1"/>
      <w:marLeft w:val="0"/>
      <w:marRight w:val="0"/>
      <w:marTop w:val="0"/>
      <w:marBottom w:val="0"/>
      <w:divBdr>
        <w:top w:val="none" w:sz="0" w:space="0" w:color="auto"/>
        <w:left w:val="none" w:sz="0" w:space="0" w:color="auto"/>
        <w:bottom w:val="none" w:sz="0" w:space="0" w:color="auto"/>
        <w:right w:val="none" w:sz="0" w:space="0" w:color="auto"/>
      </w:divBdr>
      <w:divsChild>
        <w:div w:id="1413238807">
          <w:marLeft w:val="0"/>
          <w:marRight w:val="0"/>
          <w:marTop w:val="0"/>
          <w:marBottom w:val="0"/>
          <w:divBdr>
            <w:top w:val="none" w:sz="0" w:space="0" w:color="auto"/>
            <w:left w:val="none" w:sz="0" w:space="0" w:color="auto"/>
            <w:bottom w:val="none" w:sz="0" w:space="0" w:color="auto"/>
            <w:right w:val="none" w:sz="0" w:space="0" w:color="auto"/>
          </w:divBdr>
          <w:divsChild>
            <w:div w:id="3797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9094">
      <w:bodyDiv w:val="1"/>
      <w:marLeft w:val="0"/>
      <w:marRight w:val="0"/>
      <w:marTop w:val="0"/>
      <w:marBottom w:val="0"/>
      <w:divBdr>
        <w:top w:val="none" w:sz="0" w:space="0" w:color="auto"/>
        <w:left w:val="none" w:sz="0" w:space="0" w:color="auto"/>
        <w:bottom w:val="none" w:sz="0" w:space="0" w:color="auto"/>
        <w:right w:val="none" w:sz="0" w:space="0" w:color="auto"/>
      </w:divBdr>
      <w:divsChild>
        <w:div w:id="1361199807">
          <w:marLeft w:val="0"/>
          <w:marRight w:val="0"/>
          <w:marTop w:val="0"/>
          <w:marBottom w:val="0"/>
          <w:divBdr>
            <w:top w:val="none" w:sz="0" w:space="0" w:color="auto"/>
            <w:left w:val="none" w:sz="0" w:space="0" w:color="auto"/>
            <w:bottom w:val="none" w:sz="0" w:space="0" w:color="auto"/>
            <w:right w:val="none" w:sz="0" w:space="0" w:color="auto"/>
          </w:divBdr>
          <w:divsChild>
            <w:div w:id="1112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0276">
      <w:bodyDiv w:val="1"/>
      <w:marLeft w:val="0"/>
      <w:marRight w:val="0"/>
      <w:marTop w:val="0"/>
      <w:marBottom w:val="0"/>
      <w:divBdr>
        <w:top w:val="none" w:sz="0" w:space="0" w:color="auto"/>
        <w:left w:val="none" w:sz="0" w:space="0" w:color="auto"/>
        <w:bottom w:val="none" w:sz="0" w:space="0" w:color="auto"/>
        <w:right w:val="none" w:sz="0" w:space="0" w:color="auto"/>
      </w:divBdr>
    </w:div>
    <w:div w:id="1258174589">
      <w:bodyDiv w:val="1"/>
      <w:marLeft w:val="0"/>
      <w:marRight w:val="0"/>
      <w:marTop w:val="0"/>
      <w:marBottom w:val="0"/>
      <w:divBdr>
        <w:top w:val="none" w:sz="0" w:space="0" w:color="auto"/>
        <w:left w:val="none" w:sz="0" w:space="0" w:color="auto"/>
        <w:bottom w:val="none" w:sz="0" w:space="0" w:color="auto"/>
        <w:right w:val="none" w:sz="0" w:space="0" w:color="auto"/>
      </w:divBdr>
    </w:div>
    <w:div w:id="1306855868">
      <w:bodyDiv w:val="1"/>
      <w:marLeft w:val="0"/>
      <w:marRight w:val="0"/>
      <w:marTop w:val="0"/>
      <w:marBottom w:val="0"/>
      <w:divBdr>
        <w:top w:val="none" w:sz="0" w:space="0" w:color="auto"/>
        <w:left w:val="none" w:sz="0" w:space="0" w:color="auto"/>
        <w:bottom w:val="none" w:sz="0" w:space="0" w:color="auto"/>
        <w:right w:val="none" w:sz="0" w:space="0" w:color="auto"/>
      </w:divBdr>
    </w:div>
    <w:div w:id="1347362504">
      <w:bodyDiv w:val="1"/>
      <w:marLeft w:val="0"/>
      <w:marRight w:val="0"/>
      <w:marTop w:val="0"/>
      <w:marBottom w:val="0"/>
      <w:divBdr>
        <w:top w:val="none" w:sz="0" w:space="0" w:color="auto"/>
        <w:left w:val="none" w:sz="0" w:space="0" w:color="auto"/>
        <w:bottom w:val="none" w:sz="0" w:space="0" w:color="auto"/>
        <w:right w:val="none" w:sz="0" w:space="0" w:color="auto"/>
      </w:divBdr>
    </w:div>
    <w:div w:id="1475676170">
      <w:bodyDiv w:val="1"/>
      <w:marLeft w:val="0"/>
      <w:marRight w:val="0"/>
      <w:marTop w:val="0"/>
      <w:marBottom w:val="0"/>
      <w:divBdr>
        <w:top w:val="none" w:sz="0" w:space="0" w:color="auto"/>
        <w:left w:val="none" w:sz="0" w:space="0" w:color="auto"/>
        <w:bottom w:val="none" w:sz="0" w:space="0" w:color="auto"/>
        <w:right w:val="none" w:sz="0" w:space="0" w:color="auto"/>
      </w:divBdr>
    </w:div>
    <w:div w:id="1477407990">
      <w:bodyDiv w:val="1"/>
      <w:marLeft w:val="0"/>
      <w:marRight w:val="0"/>
      <w:marTop w:val="0"/>
      <w:marBottom w:val="0"/>
      <w:divBdr>
        <w:top w:val="none" w:sz="0" w:space="0" w:color="auto"/>
        <w:left w:val="none" w:sz="0" w:space="0" w:color="auto"/>
        <w:bottom w:val="none" w:sz="0" w:space="0" w:color="auto"/>
        <w:right w:val="none" w:sz="0" w:space="0" w:color="auto"/>
      </w:divBdr>
    </w:div>
    <w:div w:id="2075160887">
      <w:bodyDiv w:val="1"/>
      <w:marLeft w:val="0"/>
      <w:marRight w:val="0"/>
      <w:marTop w:val="0"/>
      <w:marBottom w:val="0"/>
      <w:divBdr>
        <w:top w:val="none" w:sz="0" w:space="0" w:color="auto"/>
        <w:left w:val="none" w:sz="0" w:space="0" w:color="auto"/>
        <w:bottom w:val="none" w:sz="0" w:space="0" w:color="auto"/>
        <w:right w:val="none" w:sz="0" w:space="0" w:color="auto"/>
      </w:divBdr>
    </w:div>
    <w:div w:id="2129426606">
      <w:bodyDiv w:val="1"/>
      <w:marLeft w:val="0"/>
      <w:marRight w:val="0"/>
      <w:marTop w:val="0"/>
      <w:marBottom w:val="0"/>
      <w:divBdr>
        <w:top w:val="none" w:sz="0" w:space="0" w:color="auto"/>
        <w:left w:val="none" w:sz="0" w:space="0" w:color="auto"/>
        <w:bottom w:val="none" w:sz="0" w:space="0" w:color="auto"/>
        <w:right w:val="none" w:sz="0" w:space="0" w:color="auto"/>
      </w:divBdr>
      <w:divsChild>
        <w:div w:id="1685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evoldson@basketball.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evoldson@basketball.bc.ca"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bcboa.ca/" TargetMode="External"/><Relationship Id="rId13" Type="http://schemas.openxmlformats.org/officeDocument/2006/relationships/image" Target="media/image9.png"/><Relationship Id="rId3" Type="http://schemas.openxmlformats.org/officeDocument/2006/relationships/image" Target="media/image3.jpeg"/><Relationship Id="rId7" Type="http://schemas.openxmlformats.org/officeDocument/2006/relationships/image" Target="media/image5.png"/><Relationship Id="rId12" Type="http://schemas.openxmlformats.org/officeDocument/2006/relationships/image" Target="media/image8.jpeg"/><Relationship Id="rId2" Type="http://schemas.openxmlformats.org/officeDocument/2006/relationships/image" Target="media/image2.png"/><Relationship Id="rId16" Type="http://schemas.openxmlformats.org/officeDocument/2006/relationships/image" Target="media/image11.png"/><Relationship Id="rId1" Type="http://schemas.openxmlformats.org/officeDocument/2006/relationships/hyperlink" Target="http://www.canada.gc.ca/home.html" TargetMode="External"/><Relationship Id="rId6" Type="http://schemas.openxmlformats.org/officeDocument/2006/relationships/hyperlink" Target="http://www.badencanada.com/"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hyperlink" Target="http://sportbc.com/" TargetMode="External"/><Relationship Id="rId10" Type="http://schemas.openxmlformats.org/officeDocument/2006/relationships/hyperlink" Target="http://www.bcwbs.ca/" TargetMode="External"/><Relationship Id="rId4" Type="http://schemas.openxmlformats.org/officeDocument/2006/relationships/hyperlink" Target="http://www.viasport.ca/" TargetMode="External"/><Relationship Id="rId9" Type="http://schemas.openxmlformats.org/officeDocument/2006/relationships/image" Target="media/image6.png"/><Relationship Id="rId1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69C2-142E-421A-ADEA-6D27C685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Akeem Pierre</vt:lpstr>
    </vt:vector>
  </TitlesOfParts>
  <Company>Basketball BC</Company>
  <LinksUpToDate>false</LinksUpToDate>
  <CharactersWithSpaces>3082</CharactersWithSpaces>
  <SharedDoc>false</SharedDoc>
  <HLinks>
    <vt:vector size="132" baseType="variant">
      <vt:variant>
        <vt:i4>3473448</vt:i4>
      </vt:variant>
      <vt:variant>
        <vt:i4>54</vt:i4>
      </vt:variant>
      <vt:variant>
        <vt:i4>0</vt:i4>
      </vt:variant>
      <vt:variant>
        <vt:i4>5</vt:i4>
      </vt:variant>
      <vt:variant>
        <vt:lpwstr>http://www.canadawest.org/</vt:lpwstr>
      </vt:variant>
      <vt:variant>
        <vt:lpwstr/>
      </vt:variant>
      <vt:variant>
        <vt:i4>11</vt:i4>
      </vt:variant>
      <vt:variant>
        <vt:i4>48</vt:i4>
      </vt:variant>
      <vt:variant>
        <vt:i4>0</vt:i4>
      </vt:variant>
      <vt:variant>
        <vt:i4>5</vt:i4>
      </vt:variant>
      <vt:variant>
        <vt:lpwstr>http://www.sandmanhotels.ca/</vt:lpwstr>
      </vt:variant>
      <vt:variant>
        <vt:lpwstr/>
      </vt:variant>
      <vt:variant>
        <vt:i4>3145784</vt:i4>
      </vt:variant>
      <vt:variant>
        <vt:i4>42</vt:i4>
      </vt:variant>
      <vt:variant>
        <vt:i4>0</vt:i4>
      </vt:variant>
      <vt:variant>
        <vt:i4>5</vt:i4>
      </vt:variant>
      <vt:variant>
        <vt:lpwstr>https://www.facebook.com/NikeVancouver</vt:lpwstr>
      </vt:variant>
      <vt:variant>
        <vt:lpwstr/>
      </vt:variant>
      <vt:variant>
        <vt:i4>4915256</vt:i4>
      </vt:variant>
      <vt:variant>
        <vt:i4>39</vt:i4>
      </vt:variant>
      <vt:variant>
        <vt:i4>0</vt:i4>
      </vt:variant>
      <vt:variant>
        <vt:i4>5</vt:i4>
      </vt:variant>
      <vt:variant>
        <vt:lpwstr>http://www.csipacific.ca/content/home.asp</vt:lpwstr>
      </vt:variant>
      <vt:variant>
        <vt:lpwstr/>
      </vt:variant>
      <vt:variant>
        <vt:i4>65566</vt:i4>
      </vt:variant>
      <vt:variant>
        <vt:i4>33</vt:i4>
      </vt:variant>
      <vt:variant>
        <vt:i4>0</vt:i4>
      </vt:variant>
      <vt:variant>
        <vt:i4>5</vt:i4>
      </vt:variant>
      <vt:variant>
        <vt:lpwstr>http://www.bcwbs.ca/</vt:lpwstr>
      </vt:variant>
      <vt:variant>
        <vt:lpwstr/>
      </vt:variant>
      <vt:variant>
        <vt:i4>393235</vt:i4>
      </vt:variant>
      <vt:variant>
        <vt:i4>30</vt:i4>
      </vt:variant>
      <vt:variant>
        <vt:i4>0</vt:i4>
      </vt:variant>
      <vt:variant>
        <vt:i4>5</vt:i4>
      </vt:variant>
      <vt:variant>
        <vt:lpwstr>http://www.bcboa.ca/</vt:lpwstr>
      </vt:variant>
      <vt:variant>
        <vt:lpwstr/>
      </vt:variant>
      <vt:variant>
        <vt:i4>3014663</vt:i4>
      </vt:variant>
      <vt:variant>
        <vt:i4>24</vt:i4>
      </vt:variant>
      <vt:variant>
        <vt:i4>0</vt:i4>
      </vt:variant>
      <vt:variant>
        <vt:i4>5</vt:i4>
      </vt:variant>
      <vt:variant>
        <vt:lpwstr>http://sportbc.com/</vt:lpwstr>
      </vt:variant>
      <vt:variant>
        <vt:lpwstr/>
      </vt:variant>
      <vt:variant>
        <vt:i4>2883667</vt:i4>
      </vt:variant>
      <vt:variant>
        <vt:i4>18</vt:i4>
      </vt:variant>
      <vt:variant>
        <vt:i4>0</vt:i4>
      </vt:variant>
      <vt:variant>
        <vt:i4>5</vt:i4>
      </vt:variant>
      <vt:variant>
        <vt:lpwstr>http://www.badencanada.com/</vt:lpwstr>
      </vt:variant>
      <vt:variant>
        <vt:lpwstr/>
      </vt:variant>
      <vt:variant>
        <vt:i4>7405597</vt:i4>
      </vt:variant>
      <vt:variant>
        <vt:i4>12</vt:i4>
      </vt:variant>
      <vt:variant>
        <vt:i4>0</vt:i4>
      </vt:variant>
      <vt:variant>
        <vt:i4>5</vt:i4>
      </vt:variant>
      <vt:variant>
        <vt:lpwstr>http://www.viasport.ca/</vt:lpwstr>
      </vt:variant>
      <vt:variant>
        <vt:lpwstr/>
      </vt:variant>
      <vt:variant>
        <vt:i4>7012464</vt:i4>
      </vt:variant>
      <vt:variant>
        <vt:i4>6</vt:i4>
      </vt:variant>
      <vt:variant>
        <vt:i4>0</vt:i4>
      </vt:variant>
      <vt:variant>
        <vt:i4>5</vt:i4>
      </vt:variant>
      <vt:variant>
        <vt:lpwstr>http://www2.gov.bc.ca/</vt:lpwstr>
      </vt:variant>
      <vt:variant>
        <vt:lpwstr/>
      </vt:variant>
      <vt:variant>
        <vt:i4>4980778</vt:i4>
      </vt:variant>
      <vt:variant>
        <vt:i4>0</vt:i4>
      </vt:variant>
      <vt:variant>
        <vt:i4>0</vt:i4>
      </vt:variant>
      <vt:variant>
        <vt:i4>5</vt:i4>
      </vt:variant>
      <vt:variant>
        <vt:lpwstr>http://www.canada.gc.ca/home.html</vt:lpwstr>
      </vt:variant>
      <vt:variant>
        <vt:lpwstr/>
      </vt:variant>
      <vt:variant>
        <vt:i4>5308510</vt:i4>
      </vt:variant>
      <vt:variant>
        <vt:i4>2968</vt:i4>
      </vt:variant>
      <vt:variant>
        <vt:i4>1025</vt:i4>
      </vt:variant>
      <vt:variant>
        <vt:i4>1</vt:i4>
      </vt:variant>
      <vt:variant>
        <vt:lpwstr>70canada</vt:lpwstr>
      </vt:variant>
      <vt:variant>
        <vt:lpwstr/>
      </vt:variant>
      <vt:variant>
        <vt:i4>5439573</vt:i4>
      </vt:variant>
      <vt:variant>
        <vt:i4>3098</vt:i4>
      </vt:variant>
      <vt:variant>
        <vt:i4>1026</vt:i4>
      </vt:variant>
      <vt:variant>
        <vt:i4>1</vt:i4>
      </vt:variant>
      <vt:variant>
        <vt:lpwstr>70bc</vt:lpwstr>
      </vt:variant>
      <vt:variant>
        <vt:lpwstr/>
      </vt:variant>
      <vt:variant>
        <vt:i4>3276838</vt:i4>
      </vt:variant>
      <vt:variant>
        <vt:i4>3231</vt:i4>
      </vt:variant>
      <vt:variant>
        <vt:i4>1027</vt:i4>
      </vt:variant>
      <vt:variant>
        <vt:i4>1</vt:i4>
      </vt:variant>
      <vt:variant>
        <vt:lpwstr>70bcsa</vt:lpwstr>
      </vt:variant>
      <vt:variant>
        <vt:lpwstr/>
      </vt:variant>
      <vt:variant>
        <vt:i4>3407967</vt:i4>
      </vt:variant>
      <vt:variant>
        <vt:i4>3369</vt:i4>
      </vt:variant>
      <vt:variant>
        <vt:i4>1028</vt:i4>
      </vt:variant>
      <vt:variant>
        <vt:i4>1</vt:i4>
      </vt:variant>
      <vt:variant>
        <vt:lpwstr>70baden</vt:lpwstr>
      </vt:variant>
      <vt:variant>
        <vt:lpwstr/>
      </vt:variant>
      <vt:variant>
        <vt:i4>5242940</vt:i4>
      </vt:variant>
      <vt:variant>
        <vt:i4>3544</vt:i4>
      </vt:variant>
      <vt:variant>
        <vt:i4>1029</vt:i4>
      </vt:variant>
      <vt:variant>
        <vt:i4>1</vt:i4>
      </vt:variant>
      <vt:variant>
        <vt:lpwstr>70sportbc</vt:lpwstr>
      </vt:variant>
      <vt:variant>
        <vt:lpwstr/>
      </vt:variant>
      <vt:variant>
        <vt:i4>786529</vt:i4>
      </vt:variant>
      <vt:variant>
        <vt:i4>3584</vt:i4>
      </vt:variant>
      <vt:variant>
        <vt:i4>1030</vt:i4>
      </vt:variant>
      <vt:variant>
        <vt:i4>1</vt:i4>
      </vt:variant>
      <vt:variant>
        <vt:lpwstr>bcboa</vt:lpwstr>
      </vt:variant>
      <vt:variant>
        <vt:lpwstr/>
      </vt:variant>
      <vt:variant>
        <vt:i4>3145792</vt:i4>
      </vt:variant>
      <vt:variant>
        <vt:i4>3714</vt:i4>
      </vt:variant>
      <vt:variant>
        <vt:i4>1031</vt:i4>
      </vt:variant>
      <vt:variant>
        <vt:i4>1</vt:i4>
      </vt:variant>
      <vt:variant>
        <vt:lpwstr>70bcwcb</vt:lpwstr>
      </vt:variant>
      <vt:variant>
        <vt:lpwstr/>
      </vt:variant>
      <vt:variant>
        <vt:i4>7536713</vt:i4>
      </vt:variant>
      <vt:variant>
        <vt:i4>3775</vt:i4>
      </vt:variant>
      <vt:variant>
        <vt:i4>1032</vt:i4>
      </vt:variant>
      <vt:variant>
        <vt:i4>1</vt:i4>
      </vt:variant>
      <vt:variant>
        <vt:lpwstr>pslogo2</vt:lpwstr>
      </vt:variant>
      <vt:variant>
        <vt:lpwstr/>
      </vt:variant>
      <vt:variant>
        <vt:i4>3932210</vt:i4>
      </vt:variant>
      <vt:variant>
        <vt:i4>3966</vt:i4>
      </vt:variant>
      <vt:variant>
        <vt:i4>1033</vt:i4>
      </vt:variant>
      <vt:variant>
        <vt:i4>1</vt:i4>
      </vt:variant>
      <vt:variant>
        <vt:lpwstr>70nike</vt:lpwstr>
      </vt:variant>
      <vt:variant>
        <vt:lpwstr/>
      </vt:variant>
      <vt:variant>
        <vt:i4>5505065</vt:i4>
      </vt:variant>
      <vt:variant>
        <vt:i4>4107</vt:i4>
      </vt:variant>
      <vt:variant>
        <vt:i4>1034</vt:i4>
      </vt:variant>
      <vt:variant>
        <vt:i4>1</vt:i4>
      </vt:variant>
      <vt:variant>
        <vt:lpwstr>70sandman</vt:lpwstr>
      </vt:variant>
      <vt:variant>
        <vt:lpwstr/>
      </vt:variant>
      <vt:variant>
        <vt:i4>5570613</vt:i4>
      </vt:variant>
      <vt:variant>
        <vt:i4>4246</vt:i4>
      </vt:variant>
      <vt:variant>
        <vt:i4>1035</vt:i4>
      </vt:variant>
      <vt:variant>
        <vt:i4>1</vt:i4>
      </vt:variant>
      <vt:variant>
        <vt:lpwstr>70pacwest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Akeem Pierre</dc:title>
  <dc:subject/>
  <dc:creator>Choyal</dc:creator>
  <cp:keywords/>
  <cp:lastModifiedBy>Joe Enevoldson</cp:lastModifiedBy>
  <cp:revision>9</cp:revision>
  <cp:lastPrinted>2017-12-05T20:22:00Z</cp:lastPrinted>
  <dcterms:created xsi:type="dcterms:W3CDTF">2017-12-05T20:22:00Z</dcterms:created>
  <dcterms:modified xsi:type="dcterms:W3CDTF">2019-10-30T16:20:00Z</dcterms:modified>
</cp:coreProperties>
</file>